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3E316E" w:rsidRDefault="000F4C7E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Дата:08</w:t>
      </w:r>
      <w:r w:rsidR="00E52F84">
        <w:rPr>
          <w:rFonts w:ascii="Times New Roman" w:hAnsi="Times New Roman" w:cs="Times New Roman"/>
          <w:sz w:val="28"/>
          <w:szCs w:val="28"/>
        </w:rPr>
        <w:t>.11</w:t>
      </w:r>
      <w:r w:rsidR="004F399B">
        <w:rPr>
          <w:rFonts w:ascii="Times New Roman" w:hAnsi="Times New Roman" w:cs="Times New Roman"/>
          <w:sz w:val="28"/>
          <w:szCs w:val="28"/>
        </w:rPr>
        <w:t>.2021</w:t>
      </w:r>
      <w:r w:rsidR="002A49CD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Default="00234C0F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1С</w:t>
      </w:r>
      <w:r w:rsidR="004A438A">
        <w:rPr>
          <w:rFonts w:ascii="Times New Roman" w:hAnsi="Times New Roman" w:cs="Times New Roman"/>
          <w:sz w:val="28"/>
          <w:szCs w:val="28"/>
        </w:rPr>
        <w:t>Т</w:t>
      </w:r>
      <w:r w:rsidR="002A49CD">
        <w:rPr>
          <w:rFonts w:ascii="Times New Roman" w:hAnsi="Times New Roman" w:cs="Times New Roman"/>
          <w:sz w:val="28"/>
          <w:szCs w:val="28"/>
        </w:rPr>
        <w:t>М</w:t>
      </w:r>
    </w:p>
    <w:p w:rsidR="002A49CD" w:rsidRDefault="003231BD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ОП.04 Материаловедение</w:t>
      </w:r>
    </w:p>
    <w:p w:rsidR="002A49CD" w:rsidRDefault="00A5203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Пара: </w:t>
      </w:r>
      <w:r w:rsidR="000F4C7E">
        <w:rPr>
          <w:rFonts w:ascii="Times New Roman" w:hAnsi="Times New Roman" w:cs="Times New Roman"/>
          <w:sz w:val="28"/>
          <w:szCs w:val="28"/>
        </w:rPr>
        <w:t>1</w:t>
      </w:r>
      <w:r w:rsidR="002A49CD">
        <w:rPr>
          <w:rFonts w:ascii="Times New Roman" w:hAnsi="Times New Roman" w:cs="Times New Roman"/>
          <w:sz w:val="28"/>
          <w:szCs w:val="28"/>
        </w:rPr>
        <w:t>-я</w:t>
      </w:r>
    </w:p>
    <w:p w:rsidR="002D4985" w:rsidRDefault="00716889" w:rsidP="00E52F84">
      <w:pPr>
        <w:spacing w:line="240" w:lineRule="auto"/>
        <w:rPr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Тема 2.4 Резиновые материалы</w:t>
      </w:r>
      <w:r w:rsidR="002D4985" w:rsidRPr="002D4985">
        <w:rPr>
          <w:bCs/>
          <w:sz w:val="28"/>
          <w:szCs w:val="28"/>
        </w:rPr>
        <w:t xml:space="preserve">                            </w:t>
      </w:r>
    </w:p>
    <w:p w:rsidR="002D4985" w:rsidRPr="00E52F84" w:rsidRDefault="00716889" w:rsidP="007168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889">
        <w:rPr>
          <w:rFonts w:ascii="Times New Roman" w:eastAsia="Calibri" w:hAnsi="Times New Roman"/>
          <w:color w:val="000000"/>
          <w:sz w:val="28"/>
          <w:szCs w:val="28"/>
        </w:rPr>
        <w:t>Практическое занятие</w:t>
      </w:r>
      <w:r w:rsidRPr="00716889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№ 5</w:t>
      </w:r>
      <w:r w:rsidRPr="00716889">
        <w:rPr>
          <w:rFonts w:ascii="Times New Roman" w:hAnsi="Times New Roman"/>
          <w:sz w:val="28"/>
          <w:szCs w:val="28"/>
        </w:rPr>
        <w:t xml:space="preserve"> «</w:t>
      </w:r>
      <w:r w:rsidRPr="00716889">
        <w:rPr>
          <w:rFonts w:ascii="Times New Roman" w:hAnsi="Times New Roman"/>
          <w:bCs/>
          <w:sz w:val="28"/>
          <w:szCs w:val="28"/>
        </w:rPr>
        <w:t>Устройство автомобильных шин»</w:t>
      </w:r>
      <w:r w:rsidRPr="00716889">
        <w:rPr>
          <w:rFonts w:ascii="Times New Roman" w:hAnsi="Times New Roman"/>
          <w:sz w:val="28"/>
          <w:szCs w:val="28"/>
        </w:rPr>
        <w:t xml:space="preserve">                       </w:t>
      </w:r>
      <w:r w:rsidRPr="00716889">
        <w:rPr>
          <w:rFonts w:ascii="Times New Roman" w:hAnsi="Times New Roman"/>
          <w:bCs/>
          <w:sz w:val="28"/>
          <w:szCs w:val="28"/>
        </w:rPr>
        <w:t xml:space="preserve">         </w:t>
      </w:r>
    </w:p>
    <w:p w:rsidR="00716889" w:rsidRDefault="00BA4EC1" w:rsidP="000752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образ</w:t>
      </w:r>
      <w:r w:rsidR="005B5F9E">
        <w:rPr>
          <w:rFonts w:ascii="Times New Roman" w:hAnsi="Times New Roman"/>
          <w:bCs/>
          <w:sz w:val="28"/>
          <w:szCs w:val="28"/>
        </w:rPr>
        <w:t xml:space="preserve">овательная: </w:t>
      </w:r>
      <w:r w:rsidR="005B5F9E" w:rsidRPr="005B5F9E">
        <w:rPr>
          <w:rFonts w:ascii="Times New Roman" w:hAnsi="Times New Roman"/>
          <w:bCs/>
          <w:sz w:val="28"/>
          <w:szCs w:val="28"/>
        </w:rPr>
        <w:t>ознакомить студентов</w:t>
      </w:r>
      <w:r w:rsidR="00BD53AB">
        <w:rPr>
          <w:rFonts w:ascii="Times New Roman" w:hAnsi="Times New Roman"/>
          <w:bCs/>
          <w:sz w:val="28"/>
          <w:szCs w:val="28"/>
        </w:rPr>
        <w:t xml:space="preserve"> с </w:t>
      </w:r>
      <w:r w:rsidR="00716889">
        <w:rPr>
          <w:rFonts w:ascii="Times New Roman" w:hAnsi="Times New Roman"/>
          <w:bCs/>
          <w:sz w:val="28"/>
          <w:szCs w:val="28"/>
        </w:rPr>
        <w:t>устройством автомобильных шин, их маркировкой</w:t>
      </w:r>
    </w:p>
    <w:p w:rsidR="00BA4EC1" w:rsidRDefault="00BA4EC1" w:rsidP="00BA4EC1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BA4EC1" w:rsidRDefault="00BA4EC1" w:rsidP="00BA4EC1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развивающая: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5B5F9E" w:rsidRDefault="00BA4EC1" w:rsidP="009A204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87C9B" w:rsidRDefault="00BD53AB" w:rsidP="00BD53AB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53AB">
        <w:rPr>
          <w:rFonts w:ascii="Times New Roman" w:hAnsi="Times New Roman" w:cs="Times New Roman"/>
          <w:sz w:val="28"/>
          <w:szCs w:val="28"/>
          <w:u w:val="single"/>
        </w:rPr>
        <w:t>Лекция</w:t>
      </w:r>
    </w:p>
    <w:p w:rsidR="005C734E" w:rsidRDefault="00716889" w:rsidP="00FA542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42E">
        <w:rPr>
          <w:rFonts w:ascii="Times New Roman" w:hAnsi="Times New Roman" w:cs="Times New Roman"/>
          <w:sz w:val="28"/>
          <w:szCs w:val="28"/>
        </w:rPr>
        <w:t>В современном виде существует большое разнообразие автомобильных шин. Виды шин и их правильный подбор – это залог комфортной и безопасной езды. В зависимости от высоты и ширины протектора, состава шины и других технических характеристик можно добиться максимально качественног</w:t>
      </w:r>
      <w:r w:rsidR="00FA542E">
        <w:rPr>
          <w:rFonts w:ascii="Times New Roman" w:hAnsi="Times New Roman" w:cs="Times New Roman"/>
          <w:sz w:val="28"/>
          <w:szCs w:val="28"/>
        </w:rPr>
        <w:t>о сцепления с дорожным полотном</w:t>
      </w:r>
      <w:r w:rsidR="00DD5D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6889" w:rsidRPr="00FA542E" w:rsidRDefault="00716889" w:rsidP="00FA542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42E">
        <w:rPr>
          <w:rFonts w:ascii="Times New Roman" w:hAnsi="Times New Roman" w:cs="Times New Roman"/>
          <w:sz w:val="28"/>
          <w:szCs w:val="28"/>
        </w:rPr>
        <w:t>Существуют специально произведённые шины для пое</w:t>
      </w:r>
      <w:r w:rsidR="00FA542E">
        <w:rPr>
          <w:rFonts w:ascii="Times New Roman" w:hAnsi="Times New Roman" w:cs="Times New Roman"/>
          <w:sz w:val="28"/>
          <w:szCs w:val="28"/>
        </w:rPr>
        <w:t>здок по сложной местн</w:t>
      </w:r>
      <w:r w:rsidR="00FA542E" w:rsidRPr="00FA542E">
        <w:rPr>
          <w:rFonts w:ascii="Times New Roman" w:hAnsi="Times New Roman" w:cs="Times New Roman"/>
          <w:sz w:val="28"/>
          <w:szCs w:val="28"/>
        </w:rPr>
        <w:t>ости</w:t>
      </w:r>
      <w:r w:rsidRPr="00FA542E">
        <w:rPr>
          <w:rFonts w:ascii="Times New Roman" w:hAnsi="Times New Roman" w:cs="Times New Roman"/>
          <w:sz w:val="28"/>
          <w:szCs w:val="28"/>
        </w:rPr>
        <w:t xml:space="preserve">, включая грязь, песок и бездорожье. Для каждого автомобиля нужно тщательно организовать подбор самого подходящего варианта. Какие бывают виды шин для автомобилей и как их правильно подобрать, а также что из себя представляет устройство </w:t>
      </w:r>
      <w:r w:rsidR="00FA542E">
        <w:rPr>
          <w:rFonts w:ascii="Times New Roman" w:hAnsi="Times New Roman" w:cs="Times New Roman"/>
          <w:sz w:val="28"/>
          <w:szCs w:val="28"/>
        </w:rPr>
        <w:t xml:space="preserve">колеса автомобиля – рассмотрим на этом занятии. </w:t>
      </w:r>
    </w:p>
    <w:p w:rsidR="00716889" w:rsidRPr="00FA542E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542E">
        <w:rPr>
          <w:rFonts w:ascii="Times New Roman" w:hAnsi="Times New Roman" w:cs="Times New Roman"/>
          <w:i/>
          <w:sz w:val="28"/>
          <w:szCs w:val="28"/>
          <w:u w:val="single"/>
        </w:rPr>
        <w:t>Конструкция шины для автомобиля</w:t>
      </w:r>
    </w:p>
    <w:p w:rsidR="00716889" w:rsidRPr="00DD5D4C" w:rsidRDefault="00716889" w:rsidP="00DD5D4C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42E">
        <w:rPr>
          <w:rFonts w:ascii="Times New Roman" w:hAnsi="Times New Roman" w:cs="Times New Roman"/>
          <w:sz w:val="28"/>
          <w:szCs w:val="28"/>
        </w:rPr>
        <w:t>Устройство автомобильных шин не отличается сложностью и вмещает в себя несколько основных компонентов</w:t>
      </w:r>
      <w:r w:rsidR="00FA542E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FA542E">
        <w:rPr>
          <w:rFonts w:ascii="Times New Roman" w:hAnsi="Times New Roman" w:cs="Times New Roman"/>
          <w:sz w:val="28"/>
          <w:szCs w:val="28"/>
        </w:rPr>
        <w:t>: протектор, корд, брекер, плечевая зона, борт и бока. Рассмотрим каждую отдельно.</w:t>
      </w:r>
    </w:p>
    <w:p w:rsidR="00716889" w:rsidRDefault="00F9256F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D9A42F3" wp14:editId="3CBFADEC">
            <wp:extent cx="3438525" cy="3386455"/>
            <wp:effectExtent l="0" t="0" r="9525" b="4445"/>
            <wp:docPr id="1" name="Рисунок 1" descr="классификация 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ификация ш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" r="42108" b="-1"/>
                    <a:stretch/>
                  </pic:blipFill>
                  <pic:spPr bwMode="auto">
                    <a:xfrm>
                      <a:off x="0" y="0"/>
                      <a:ext cx="3439019" cy="33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42E" w:rsidRPr="00FA542E" w:rsidRDefault="00FA542E" w:rsidP="00FA542E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A542E">
        <w:rPr>
          <w:rFonts w:ascii="Times New Roman" w:hAnsi="Times New Roman" w:cs="Times New Roman"/>
          <w:sz w:val="28"/>
          <w:szCs w:val="28"/>
        </w:rPr>
        <w:t>Рисунок 1 – Устройство автомобильной шины</w:t>
      </w:r>
      <w:r>
        <w:rPr>
          <w:rFonts w:ascii="Times New Roman" w:hAnsi="Times New Roman" w:cs="Times New Roman"/>
          <w:sz w:val="28"/>
          <w:szCs w:val="28"/>
        </w:rPr>
        <w:t>: 1-п</w:t>
      </w:r>
      <w:r w:rsidR="007C0AB8">
        <w:rPr>
          <w:rFonts w:ascii="Times New Roman" w:hAnsi="Times New Roman" w:cs="Times New Roman"/>
          <w:sz w:val="28"/>
          <w:szCs w:val="28"/>
        </w:rPr>
        <w:t>ротектор, 2-плечевая область</w:t>
      </w:r>
      <w:r>
        <w:rPr>
          <w:rFonts w:ascii="Times New Roman" w:hAnsi="Times New Roman" w:cs="Times New Roman"/>
          <w:sz w:val="28"/>
          <w:szCs w:val="28"/>
        </w:rPr>
        <w:t xml:space="preserve">, 3-корд, 4-боковина, 5-брекер, 6-резиновая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прослойка,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7-силовое кольцо, 8-борт</w:t>
      </w:r>
    </w:p>
    <w:p w:rsidR="00716889" w:rsidRPr="00FA542E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542E">
        <w:rPr>
          <w:rFonts w:ascii="Times New Roman" w:hAnsi="Times New Roman" w:cs="Times New Roman"/>
          <w:i/>
          <w:sz w:val="28"/>
          <w:szCs w:val="28"/>
          <w:u w:val="single"/>
        </w:rPr>
        <w:t>Корд</w:t>
      </w:r>
    </w:p>
    <w:p w:rsidR="00716889" w:rsidRPr="00FA542E" w:rsidRDefault="00716889" w:rsidP="00FA542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42E">
        <w:rPr>
          <w:rFonts w:ascii="Times New Roman" w:hAnsi="Times New Roman" w:cs="Times New Roman"/>
          <w:sz w:val="28"/>
          <w:szCs w:val="28"/>
        </w:rPr>
        <w:t>Для стандартной шины понадобится несколько прослоек корда, так как корд представляет собой прорезиненный текстиль, из слоёв которого складывается каркас для шины. Нити, используемые в корде, могут быть металлическими, тканевыми или полимерными. Натяжение корда происходит по всему периметру шины. Возможно два способа натяжки корда:</w:t>
      </w:r>
      <w:r w:rsidR="00FA542E">
        <w:rPr>
          <w:rFonts w:ascii="Times New Roman" w:hAnsi="Times New Roman" w:cs="Times New Roman"/>
          <w:sz w:val="28"/>
          <w:szCs w:val="28"/>
        </w:rPr>
        <w:t xml:space="preserve"> </w:t>
      </w:r>
      <w:r w:rsidRPr="00FA542E">
        <w:rPr>
          <w:rFonts w:ascii="Times New Roman" w:hAnsi="Times New Roman" w:cs="Times New Roman"/>
          <w:sz w:val="28"/>
          <w:szCs w:val="28"/>
        </w:rPr>
        <w:t>радиальный;</w:t>
      </w:r>
      <w:r w:rsidR="00FA542E">
        <w:rPr>
          <w:rFonts w:ascii="Times New Roman" w:hAnsi="Times New Roman" w:cs="Times New Roman"/>
          <w:sz w:val="28"/>
          <w:szCs w:val="28"/>
        </w:rPr>
        <w:t xml:space="preserve"> </w:t>
      </w:r>
      <w:r w:rsidRPr="00FA542E">
        <w:rPr>
          <w:rFonts w:ascii="Times New Roman" w:hAnsi="Times New Roman" w:cs="Times New Roman"/>
          <w:sz w:val="28"/>
          <w:szCs w:val="28"/>
        </w:rPr>
        <w:t>диагональный.</w:t>
      </w:r>
    </w:p>
    <w:p w:rsidR="00716889" w:rsidRPr="00FA542E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542E">
        <w:rPr>
          <w:rFonts w:ascii="Times New Roman" w:hAnsi="Times New Roman" w:cs="Times New Roman"/>
          <w:i/>
          <w:sz w:val="28"/>
          <w:szCs w:val="28"/>
          <w:u w:val="single"/>
        </w:rPr>
        <w:t>Протектор</w:t>
      </w:r>
    </w:p>
    <w:p w:rsidR="00716889" w:rsidRPr="00FA542E" w:rsidRDefault="00716889" w:rsidP="00FA542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42E">
        <w:rPr>
          <w:rFonts w:ascii="Times New Roman" w:hAnsi="Times New Roman" w:cs="Times New Roman"/>
          <w:sz w:val="28"/>
          <w:szCs w:val="28"/>
        </w:rPr>
        <w:t>Внешняя часть шины, которая напрямую имеет контакт с дорогой, носит название «протектор». Он выполняет функцию сцепки покрышки с дорожным покрытием и обеспечивает сохранность всего колеса. На протекторе хорошо отслеживать износ колеса, так как рисунок протектора будет меняться с увеличением пробега. Также в зависимости от видов протектора можно регулировать степень шума при езде.</w:t>
      </w:r>
    </w:p>
    <w:p w:rsidR="00716889" w:rsidRPr="007C0AB8" w:rsidRDefault="00716889" w:rsidP="00FA542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42E">
        <w:rPr>
          <w:rFonts w:ascii="Times New Roman" w:hAnsi="Times New Roman" w:cs="Times New Roman"/>
          <w:sz w:val="28"/>
          <w:szCs w:val="28"/>
        </w:rPr>
        <w:t>Протектор представляет собой бороздки в резиновом пласте, выполненные в виде того или иного рисунка. В зависимости от величины и рельефа таких бороздок протектор делится на: шины для городских условий, для езды по внедорожью, зимние и летние варианты и т.д. Эти виды резины</w:t>
      </w:r>
      <w:r w:rsidRPr="0071688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C0AB8">
        <w:rPr>
          <w:rFonts w:ascii="Times New Roman" w:hAnsi="Times New Roman" w:cs="Times New Roman"/>
          <w:sz w:val="28"/>
          <w:szCs w:val="28"/>
        </w:rPr>
        <w:t>предназначены для функционирования в различных условиях, поэтому каждый водител</w:t>
      </w:r>
      <w:r w:rsidR="007C0AB8">
        <w:rPr>
          <w:rFonts w:ascii="Times New Roman" w:hAnsi="Times New Roman" w:cs="Times New Roman"/>
          <w:sz w:val="28"/>
          <w:szCs w:val="28"/>
        </w:rPr>
        <w:t>ь подбирает их под свой вариант (рис.2).</w:t>
      </w:r>
    </w:p>
    <w:p w:rsidR="00716889" w:rsidRDefault="007C0AB8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45DF7">
        <w:rPr>
          <w:rFonts w:ascii="Verdana" w:eastAsia="Times New Roman" w:hAnsi="Verdana" w:cs="Times New Roman"/>
          <w:noProof/>
          <w:color w:val="777777"/>
          <w:sz w:val="21"/>
          <w:szCs w:val="21"/>
          <w:lang w:eastAsia="ru-RU"/>
        </w:rPr>
        <w:lastRenderedPageBreak/>
        <w:drawing>
          <wp:inline distT="0" distB="0" distL="0" distR="0" wp14:anchorId="78B7E1C6" wp14:editId="415D5A72">
            <wp:extent cx="3930015" cy="3930015"/>
            <wp:effectExtent l="0" t="0" r="0" b="0"/>
            <wp:docPr id="15" name="Рисунок 15" descr="Виды текстур протек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ды текстур протектор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B8" w:rsidRPr="00045DF7" w:rsidRDefault="007C0AB8" w:rsidP="007C0AB8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color w:val="777777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Pr="00FA542E">
        <w:rPr>
          <w:rFonts w:ascii="Times New Roman" w:hAnsi="Times New Roman" w:cs="Times New Roman"/>
          <w:sz w:val="28"/>
          <w:szCs w:val="28"/>
        </w:rPr>
        <w:t xml:space="preserve"> –</w:t>
      </w:r>
      <w:r w:rsidRPr="007C0AB8">
        <w:rPr>
          <w:rFonts w:ascii="Verdana" w:eastAsia="Times New Roman" w:hAnsi="Verdana" w:cs="Times New Roman"/>
          <w:color w:val="777777"/>
          <w:sz w:val="21"/>
          <w:szCs w:val="21"/>
          <w:lang w:eastAsia="ru-RU"/>
        </w:rPr>
        <w:t xml:space="preserve"> </w:t>
      </w:r>
      <w:r w:rsidRPr="007C0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текстур протекторов</w:t>
      </w:r>
    </w:p>
    <w:p w:rsidR="007C0AB8" w:rsidRPr="00716889" w:rsidRDefault="007C0AB8" w:rsidP="007C0AB8">
      <w:pPr>
        <w:tabs>
          <w:tab w:val="left" w:pos="2280"/>
          <w:tab w:val="center" w:pos="4677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716889" w:rsidRPr="007C0AB8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C0AB8">
        <w:rPr>
          <w:rFonts w:ascii="Times New Roman" w:hAnsi="Times New Roman" w:cs="Times New Roman"/>
          <w:i/>
          <w:sz w:val="28"/>
          <w:szCs w:val="28"/>
          <w:u w:val="single"/>
        </w:rPr>
        <w:t>Брекер</w:t>
      </w:r>
    </w:p>
    <w:p w:rsidR="00716889" w:rsidRPr="00716889" w:rsidRDefault="00716889" w:rsidP="007C0AB8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0AB8">
        <w:rPr>
          <w:rFonts w:ascii="Times New Roman" w:hAnsi="Times New Roman" w:cs="Times New Roman"/>
          <w:sz w:val="28"/>
          <w:szCs w:val="28"/>
        </w:rPr>
        <w:t>Для укрепления всех слоёв в шине существует брекер, который располагается посередине основы и протектора. Он закрепляет связку этих компонентов и препятствует отслойке протектора вследствие влияния окружающей среды.</w:t>
      </w:r>
    </w:p>
    <w:p w:rsidR="00716889" w:rsidRPr="007C0AB8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C0AB8">
        <w:rPr>
          <w:rFonts w:ascii="Times New Roman" w:hAnsi="Times New Roman" w:cs="Times New Roman"/>
          <w:i/>
          <w:sz w:val="28"/>
          <w:szCs w:val="28"/>
          <w:u w:val="single"/>
        </w:rPr>
        <w:t>Плечевая область</w:t>
      </w:r>
    </w:p>
    <w:p w:rsidR="00716889" w:rsidRPr="007C0AB8" w:rsidRDefault="00716889" w:rsidP="007C0AB8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AB8">
        <w:rPr>
          <w:rFonts w:ascii="Times New Roman" w:hAnsi="Times New Roman" w:cs="Times New Roman"/>
          <w:sz w:val="28"/>
          <w:szCs w:val="28"/>
        </w:rPr>
        <w:t>Отрезок протектора посередине боков и центральной дорожки носит название «плечевая область». С её помощью увеличивается жёсткость покрышки и связь основы с протектором. Также эта область забирает на себя частично нагрузочные факторы, которые выполняет центральная дорожка протектора.</w:t>
      </w:r>
    </w:p>
    <w:p w:rsidR="00716889" w:rsidRPr="007C0AB8" w:rsidRDefault="007C0AB8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C0AB8">
        <w:rPr>
          <w:rFonts w:ascii="Times New Roman" w:hAnsi="Times New Roman" w:cs="Times New Roman"/>
          <w:i/>
          <w:sz w:val="28"/>
          <w:szCs w:val="28"/>
          <w:u w:val="single"/>
        </w:rPr>
        <w:t>Боковина</w:t>
      </w:r>
    </w:p>
    <w:p w:rsidR="00716889" w:rsidRPr="007C0AB8" w:rsidRDefault="00716889" w:rsidP="007C0AB8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AB8">
        <w:rPr>
          <w:rFonts w:ascii="Times New Roman" w:hAnsi="Times New Roman" w:cs="Times New Roman"/>
          <w:sz w:val="28"/>
          <w:szCs w:val="28"/>
        </w:rPr>
        <w:t>Это такие части колеса автомобиля, которые уходят на левый и правый бок шины. Другими словами, это область протектора, идущая на бока покрышки. Выполняет защиту основы от механических раздражителей и влажности. Обычно именно эта часть покрышек носит маркировку для удобства определения нужного типа шины.</w:t>
      </w:r>
    </w:p>
    <w:p w:rsidR="007C0AB8" w:rsidRDefault="007C0AB8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16889" w:rsidRPr="007C0AB8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C0AB8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Борт</w:t>
      </w:r>
    </w:p>
    <w:p w:rsidR="00716889" w:rsidRPr="007C0AB8" w:rsidRDefault="00716889" w:rsidP="007C0AB8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AB8">
        <w:rPr>
          <w:rFonts w:ascii="Times New Roman" w:hAnsi="Times New Roman" w:cs="Times New Roman"/>
          <w:sz w:val="28"/>
          <w:szCs w:val="28"/>
        </w:rPr>
        <w:t>Бок шины уходит в борт, который выполняет крепёжную функцию конструкции на колёсной раме. В составе борта имеется колесо, состоящее из жёсткой металлической проволоки под слоем резины, что добавляет всему функционалу повышенную крепость.</w:t>
      </w:r>
    </w:p>
    <w:p w:rsidR="00716889" w:rsidRPr="007C0AB8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C0AB8">
        <w:rPr>
          <w:rFonts w:ascii="Times New Roman" w:hAnsi="Times New Roman" w:cs="Times New Roman"/>
          <w:i/>
          <w:sz w:val="28"/>
          <w:szCs w:val="28"/>
          <w:u w:val="single"/>
        </w:rPr>
        <w:t>Классификация шин</w:t>
      </w:r>
    </w:p>
    <w:p w:rsidR="00716889" w:rsidRPr="007C0AB8" w:rsidRDefault="00716889" w:rsidP="007C0AB8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AB8">
        <w:rPr>
          <w:rFonts w:ascii="Times New Roman" w:hAnsi="Times New Roman" w:cs="Times New Roman"/>
          <w:sz w:val="28"/>
          <w:szCs w:val="28"/>
        </w:rPr>
        <w:t>Типы шин автомобилей могут подразделяться в зависимости от сезонности, марки автомобиля и вида используемых трасс. Каждая покрышка имеет свои параметры и своё максимальное скоростное значение. Назначение автомобильных шин определяется соответствующей маркировкой, которая наносится на изделие. Как разобраться в рисунке протектора шины, расшифровать маркировку на резине, и узнать дату, когда была произведена п</w:t>
      </w:r>
      <w:r w:rsidR="00DD5D4C">
        <w:rPr>
          <w:rFonts w:ascii="Times New Roman" w:hAnsi="Times New Roman" w:cs="Times New Roman"/>
          <w:sz w:val="28"/>
          <w:szCs w:val="28"/>
        </w:rPr>
        <w:t>окрышка – в материале сегодняшнего занятия</w:t>
      </w:r>
      <w:r w:rsidRPr="007C0AB8">
        <w:rPr>
          <w:rFonts w:ascii="Times New Roman" w:hAnsi="Times New Roman" w:cs="Times New Roman"/>
          <w:sz w:val="28"/>
          <w:szCs w:val="28"/>
        </w:rPr>
        <w:t>.</w:t>
      </w:r>
    </w:p>
    <w:p w:rsidR="00716889" w:rsidRPr="00716889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16889" w:rsidRPr="00DD5D4C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D5D4C">
        <w:rPr>
          <w:rFonts w:ascii="Times New Roman" w:hAnsi="Times New Roman" w:cs="Times New Roman"/>
          <w:i/>
          <w:sz w:val="28"/>
          <w:szCs w:val="28"/>
          <w:u w:val="single"/>
        </w:rPr>
        <w:t>Отличия в конструкции шин</w:t>
      </w:r>
    </w:p>
    <w:p w:rsidR="00716889" w:rsidRPr="00DD5D4C" w:rsidRDefault="00716889" w:rsidP="00DD5D4C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D4C">
        <w:rPr>
          <w:rFonts w:ascii="Times New Roman" w:hAnsi="Times New Roman" w:cs="Times New Roman"/>
          <w:sz w:val="28"/>
          <w:szCs w:val="28"/>
        </w:rPr>
        <w:t>Натяжение корда происходит двумя стандартными способами: радиальным и диагональным</w:t>
      </w:r>
      <w:r w:rsidR="00DD5D4C"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DD5D4C">
        <w:rPr>
          <w:rFonts w:ascii="Times New Roman" w:hAnsi="Times New Roman" w:cs="Times New Roman"/>
          <w:sz w:val="28"/>
          <w:szCs w:val="28"/>
        </w:rPr>
        <w:t>. Рассмотрим каждый вид подробнее и оценим строение шины автомобиля отдельно у каждого вида.</w:t>
      </w:r>
    </w:p>
    <w:p w:rsidR="00716889" w:rsidRPr="00DD5D4C" w:rsidRDefault="00716889" w:rsidP="00DD5D4C">
      <w:pPr>
        <w:tabs>
          <w:tab w:val="left" w:pos="2280"/>
          <w:tab w:val="center" w:pos="467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D5D4C">
        <w:rPr>
          <w:rFonts w:ascii="Times New Roman" w:hAnsi="Times New Roman" w:cs="Times New Roman"/>
          <w:i/>
          <w:sz w:val="28"/>
          <w:szCs w:val="28"/>
          <w:u w:val="single"/>
        </w:rPr>
        <w:t>Радиальные шины</w:t>
      </w:r>
    </w:p>
    <w:p w:rsidR="00716889" w:rsidRPr="00DD5D4C" w:rsidRDefault="00716889" w:rsidP="00DD5D4C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D4C">
        <w:rPr>
          <w:rFonts w:ascii="Times New Roman" w:hAnsi="Times New Roman" w:cs="Times New Roman"/>
          <w:sz w:val="28"/>
          <w:szCs w:val="28"/>
        </w:rPr>
        <w:t>Широкую популярность на рынке завоевала именно радиальная конструкция шины, поскольку она имеет более эластичную основу, что увеличивает эксплуатационные характеристики благодаря снижению теплообразования и параметрам сопротивления. В основном на автомобильном рынке присутствуют радиальные шины, которые пользуются большим спросом, чем шины диагонального образца. Но и стоимость их выше благодаря выносливости и долговечности.</w:t>
      </w:r>
    </w:p>
    <w:p w:rsidR="00716889" w:rsidRPr="00716889" w:rsidRDefault="00F9256F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2F61ADC" wp14:editId="77A38ACD">
            <wp:extent cx="3719830" cy="2126831"/>
            <wp:effectExtent l="0" t="0" r="0" b="6985"/>
            <wp:docPr id="2" name="Рисунок 2" descr="https://avtobak24.ru/wp-content/uploads/2021/03/vidy-rez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tobak24.ru/wp-content/uploads/2021/03/vidy-rezin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08" cy="213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4C" w:rsidRDefault="00DD5D4C" w:rsidP="00DD5D4C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D5D4C">
        <w:rPr>
          <w:rFonts w:ascii="Times New Roman" w:hAnsi="Times New Roman" w:cs="Times New Roman"/>
          <w:sz w:val="28"/>
          <w:szCs w:val="28"/>
        </w:rPr>
        <w:t>Рисунок 3 – Конструкции шин</w:t>
      </w:r>
    </w:p>
    <w:p w:rsidR="00716889" w:rsidRPr="00DD5D4C" w:rsidRDefault="00716889" w:rsidP="00DD5D4C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5D4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Диагональные шины</w:t>
      </w:r>
    </w:p>
    <w:p w:rsidR="00716889" w:rsidRPr="00DD5D4C" w:rsidRDefault="00716889" w:rsidP="00DD5D4C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D4C">
        <w:rPr>
          <w:rFonts w:ascii="Times New Roman" w:hAnsi="Times New Roman" w:cs="Times New Roman"/>
          <w:sz w:val="28"/>
          <w:szCs w:val="28"/>
        </w:rPr>
        <w:t>В диагональных образцах прослойки корда осуществлены перекрёстным образом. И хотя в таких шинах более прочные бока, технические характеристики уступают показателям радиальной шины. Нагрузочная возможность диагонального образца снижена по сравнению с радиальным. Также степень теплопроводности ниже, чем в варианте радиального изделия. Поэтому стоимость диагональных шин значительно ниже.</w:t>
      </w:r>
    </w:p>
    <w:p w:rsidR="00716889" w:rsidRPr="00DD5D4C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D5D4C">
        <w:rPr>
          <w:rFonts w:ascii="Times New Roman" w:hAnsi="Times New Roman" w:cs="Times New Roman"/>
          <w:i/>
          <w:sz w:val="28"/>
          <w:szCs w:val="28"/>
          <w:u w:val="single"/>
        </w:rPr>
        <w:t>Герметизация</w:t>
      </w:r>
    </w:p>
    <w:p w:rsidR="00716889" w:rsidRPr="00DD5D4C" w:rsidRDefault="00716889" w:rsidP="00DD5D4C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D4C">
        <w:rPr>
          <w:rFonts w:ascii="Times New Roman" w:hAnsi="Times New Roman" w:cs="Times New Roman"/>
          <w:sz w:val="28"/>
          <w:szCs w:val="28"/>
        </w:rPr>
        <w:t>По методу герметизации шины разделяются на камерные и бескамерные</w:t>
      </w:r>
      <w:r w:rsidR="00063CBB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DD5D4C">
        <w:rPr>
          <w:rFonts w:ascii="Times New Roman" w:hAnsi="Times New Roman" w:cs="Times New Roman"/>
          <w:sz w:val="28"/>
          <w:szCs w:val="28"/>
        </w:rPr>
        <w:t>. Определить, какая именно шина у вас перед глазами, очень просто – достаточно посмотреть на маркировку, которую установил на изделии производитель: TT – камерный вариант и TL – бескамерный. Начнём с типа шин, которые появились раньше других – рассмотрим вариант покрышек с камерой.</w:t>
      </w:r>
    </w:p>
    <w:p w:rsidR="00716889" w:rsidRPr="00DD5D4C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D5D4C">
        <w:rPr>
          <w:rFonts w:ascii="Times New Roman" w:hAnsi="Times New Roman" w:cs="Times New Roman"/>
          <w:i/>
          <w:sz w:val="28"/>
          <w:szCs w:val="28"/>
          <w:u w:val="single"/>
        </w:rPr>
        <w:t>Камерные шины</w:t>
      </w:r>
    </w:p>
    <w:p w:rsidR="00716889" w:rsidRPr="00063CBB" w:rsidRDefault="00716889" w:rsidP="00063CBB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D4C">
        <w:rPr>
          <w:rFonts w:ascii="Times New Roman" w:hAnsi="Times New Roman" w:cs="Times New Roman"/>
          <w:sz w:val="28"/>
          <w:szCs w:val="28"/>
        </w:rPr>
        <w:t>Такой вариант покрышки в истории автомобилестроения появился достаточно рано. Этот вариант сменил очень неудобный в эксплуатации тип баллонной шины, который имел в основе камеру с толстой резиновой окантовкой. Камерная шина состоит из камеры, покрышки и клапана для накачки.</w:t>
      </w:r>
      <w:r w:rsidR="00063CBB">
        <w:rPr>
          <w:rFonts w:ascii="Times New Roman" w:hAnsi="Times New Roman" w:cs="Times New Roman"/>
          <w:sz w:val="28"/>
          <w:szCs w:val="28"/>
        </w:rPr>
        <w:t xml:space="preserve"> </w:t>
      </w:r>
      <w:r w:rsidRPr="00063CBB">
        <w:rPr>
          <w:rFonts w:ascii="Times New Roman" w:hAnsi="Times New Roman" w:cs="Times New Roman"/>
          <w:sz w:val="28"/>
          <w:szCs w:val="28"/>
        </w:rPr>
        <w:t>На данный момент камерные шины пользуются меньшим спросом, так как в случае прокалывания этого вида резины на дороге машина не сможет продолжать движение. Характеристика шины такова, что воздух из такой камеры быстро выйдет, и это приведёт к полному спусканию колеса.</w:t>
      </w:r>
    </w:p>
    <w:p w:rsidR="00716889" w:rsidRPr="00716889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16889" w:rsidRPr="00716889" w:rsidRDefault="00F9256F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EC2AA24" wp14:editId="56AC756E">
            <wp:extent cx="5044732" cy="2160381"/>
            <wp:effectExtent l="0" t="0" r="3810" b="0"/>
            <wp:docPr id="3" name="Рисунок 3" descr="https://avtobak24.ru/wp-content/uploads/2021/03/tipy-shin-ustroystvo-kol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tobak24.ru/wp-content/uploads/2021/03/tipy-shin-ustroystvo-kole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85" cy="216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89" w:rsidRPr="00716889" w:rsidRDefault="00063CBB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3CBB">
        <w:rPr>
          <w:rFonts w:ascii="Times New Roman" w:hAnsi="Times New Roman" w:cs="Times New Roman"/>
          <w:sz w:val="28"/>
          <w:szCs w:val="28"/>
        </w:rPr>
        <w:t>Рисунок 4 – Методы</w:t>
      </w:r>
      <w:r w:rsidRPr="00DD5D4C">
        <w:rPr>
          <w:rFonts w:ascii="Times New Roman" w:hAnsi="Times New Roman" w:cs="Times New Roman"/>
          <w:sz w:val="28"/>
          <w:szCs w:val="28"/>
        </w:rPr>
        <w:t xml:space="preserve"> герметизации шины</w:t>
      </w:r>
    </w:p>
    <w:p w:rsidR="00063CBB" w:rsidRDefault="00063CBB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63CBB" w:rsidRDefault="00063CBB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16889" w:rsidRPr="00063CBB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3CBB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Бескамерные шины</w:t>
      </w:r>
    </w:p>
    <w:p w:rsidR="00716889" w:rsidRPr="00063CBB" w:rsidRDefault="00716889" w:rsidP="00063CBB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BB">
        <w:rPr>
          <w:rFonts w:ascii="Times New Roman" w:hAnsi="Times New Roman" w:cs="Times New Roman"/>
          <w:sz w:val="28"/>
          <w:szCs w:val="28"/>
        </w:rPr>
        <w:t>Устройство бескамерной шины позволяет получить дополнительную прочность изделия. Характеристика резины включает стойкий герметизирующий пласт, достигающий в толщину 2 мм. Бескамерная резина заполняется воздушной массой посредством клапана не внутри неё (как в камерном варианте), а в проходе рамы колеса.</w:t>
      </w:r>
      <w:r w:rsidR="00063CBB">
        <w:rPr>
          <w:rFonts w:ascii="Times New Roman" w:hAnsi="Times New Roman" w:cs="Times New Roman"/>
          <w:sz w:val="28"/>
          <w:szCs w:val="28"/>
        </w:rPr>
        <w:t xml:space="preserve"> </w:t>
      </w:r>
      <w:r w:rsidRPr="00063CBB">
        <w:rPr>
          <w:rFonts w:ascii="Times New Roman" w:hAnsi="Times New Roman" w:cs="Times New Roman"/>
          <w:sz w:val="28"/>
          <w:szCs w:val="28"/>
        </w:rPr>
        <w:t xml:space="preserve">Такой вариант </w:t>
      </w:r>
      <w:r w:rsidR="00063CBB">
        <w:rPr>
          <w:rFonts w:ascii="Times New Roman" w:hAnsi="Times New Roman" w:cs="Times New Roman"/>
          <w:sz w:val="28"/>
          <w:szCs w:val="28"/>
        </w:rPr>
        <w:t>шины гарантирует доехать</w:t>
      </w:r>
      <w:r w:rsidRPr="00063CBB">
        <w:rPr>
          <w:rFonts w:ascii="Times New Roman" w:hAnsi="Times New Roman" w:cs="Times New Roman"/>
          <w:sz w:val="28"/>
          <w:szCs w:val="28"/>
        </w:rPr>
        <w:t xml:space="preserve"> до СТО несколько км в случае прокола. Эти покрышки обеспечивают максимальную безопасность во время движения. Но бескамерный вариант по стоимости значительно превышает образцы с камерой.</w:t>
      </w:r>
    </w:p>
    <w:p w:rsidR="00716889" w:rsidRPr="00063CBB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3CBB">
        <w:rPr>
          <w:rFonts w:ascii="Times New Roman" w:hAnsi="Times New Roman" w:cs="Times New Roman"/>
          <w:i/>
          <w:sz w:val="28"/>
          <w:szCs w:val="28"/>
          <w:u w:val="single"/>
        </w:rPr>
        <w:t>Виды профиля автомобильных шин</w:t>
      </w:r>
    </w:p>
    <w:p w:rsidR="00716889" w:rsidRPr="00063CBB" w:rsidRDefault="00716889" w:rsidP="00063CBB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BB">
        <w:rPr>
          <w:rFonts w:ascii="Times New Roman" w:hAnsi="Times New Roman" w:cs="Times New Roman"/>
          <w:sz w:val="28"/>
          <w:szCs w:val="28"/>
        </w:rPr>
        <w:t>Характеристика шин показывает водителю, в каких условиях и при каком погодном режиме можно эксплуатировать покрышки. Какие бывают шины – обычно хорошо знают даже начинающие водители. Стандартно при разделении шин, исходя из погодных условий, существуют такие виды транспортных шин: летние, зимние и всесезонные</w:t>
      </w:r>
      <w:r w:rsidR="00063CBB">
        <w:rPr>
          <w:rFonts w:ascii="Times New Roman" w:hAnsi="Times New Roman" w:cs="Times New Roman"/>
          <w:sz w:val="28"/>
          <w:szCs w:val="28"/>
        </w:rPr>
        <w:t xml:space="preserve"> (рис.5)</w:t>
      </w:r>
      <w:r w:rsidRPr="00063CBB">
        <w:rPr>
          <w:rFonts w:ascii="Times New Roman" w:hAnsi="Times New Roman" w:cs="Times New Roman"/>
          <w:sz w:val="28"/>
          <w:szCs w:val="28"/>
        </w:rPr>
        <w:t>.</w:t>
      </w:r>
    </w:p>
    <w:p w:rsidR="00716889" w:rsidRPr="00063CBB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3CBB">
        <w:rPr>
          <w:rFonts w:ascii="Times New Roman" w:hAnsi="Times New Roman" w:cs="Times New Roman"/>
          <w:i/>
          <w:sz w:val="28"/>
          <w:szCs w:val="28"/>
          <w:u w:val="single"/>
        </w:rPr>
        <w:t>Летние шины</w:t>
      </w:r>
    </w:p>
    <w:p w:rsidR="00716889" w:rsidRPr="00063CBB" w:rsidRDefault="00716889" w:rsidP="00063CBB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BB">
        <w:rPr>
          <w:rFonts w:ascii="Times New Roman" w:hAnsi="Times New Roman" w:cs="Times New Roman"/>
          <w:sz w:val="28"/>
          <w:szCs w:val="28"/>
        </w:rPr>
        <w:t>Для производства данного типа покрышек применяются грубые категории резиновых составов. Благодаря этому шины хорошо держат сухую дорогу на высоких скоростях и обеспечивают хорошее сцепление с поверхностью. Назначение шин в этом случае сужено до плюсовых температур, поскольку даже при показателях температуры минус 7 градусов и ниже летняя шина будет задубевать и не функционировать полноценно, обеспечивая должное сцепление с полотном дороги.</w:t>
      </w:r>
      <w:r w:rsidR="00063CBB">
        <w:rPr>
          <w:rFonts w:ascii="Times New Roman" w:hAnsi="Times New Roman" w:cs="Times New Roman"/>
          <w:sz w:val="28"/>
          <w:szCs w:val="28"/>
        </w:rPr>
        <w:t xml:space="preserve"> </w:t>
      </w:r>
      <w:r w:rsidRPr="00063CBB">
        <w:rPr>
          <w:rFonts w:ascii="Times New Roman" w:hAnsi="Times New Roman" w:cs="Times New Roman"/>
          <w:sz w:val="28"/>
          <w:szCs w:val="28"/>
        </w:rPr>
        <w:t>Данные покрышки имеют сглаженную структуру и не оснащены специальным знаком в маркировочном номере. Для зимней погоды летний вариант не годится, так как тормозной путь будет значительно увеличен, а уровень безопасности водителя снизится.</w:t>
      </w:r>
    </w:p>
    <w:p w:rsidR="00716889" w:rsidRPr="00716889" w:rsidRDefault="00F9256F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204ECAE" wp14:editId="0F6D573C">
            <wp:extent cx="3301257" cy="2472562"/>
            <wp:effectExtent l="0" t="0" r="0" b="4445"/>
            <wp:docPr id="4" name="Рисунок 4" descr="https://avtobak24.ru/wp-content/uploads/2021/03/naznachenie-avtomobilnyh-s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tobak24.ru/wp-content/uploads/2021/03/naznachenie-avtomobilnyh-sh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88" cy="24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BB" w:rsidRDefault="00063CBB" w:rsidP="00063CBB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Pr="00063CBB">
        <w:rPr>
          <w:rFonts w:ascii="Times New Roman" w:hAnsi="Times New Roman" w:cs="Times New Roman"/>
          <w:sz w:val="28"/>
          <w:szCs w:val="28"/>
        </w:rPr>
        <w:t xml:space="preserve"> –</w:t>
      </w:r>
      <w:r w:rsidRPr="00063C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3CBB">
        <w:rPr>
          <w:rFonts w:ascii="Times New Roman" w:hAnsi="Times New Roman" w:cs="Times New Roman"/>
          <w:sz w:val="28"/>
          <w:szCs w:val="28"/>
        </w:rPr>
        <w:t>Виды профиля автомобильных шин</w:t>
      </w:r>
    </w:p>
    <w:p w:rsidR="00716889" w:rsidRPr="00063CBB" w:rsidRDefault="00716889" w:rsidP="00063CBB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3CBB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Зимние шины</w:t>
      </w:r>
    </w:p>
    <w:p w:rsidR="00716889" w:rsidRPr="00063CBB" w:rsidRDefault="00716889" w:rsidP="00063CBB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BB">
        <w:rPr>
          <w:rFonts w:ascii="Times New Roman" w:hAnsi="Times New Roman" w:cs="Times New Roman"/>
          <w:sz w:val="28"/>
          <w:szCs w:val="28"/>
        </w:rPr>
        <w:t>Для зимних видов покрышек используют размягчённые виды резиновой основы. Маркировка в этом случае показывает снежинку или букву W (winter) на торце элемента. Колёса могут быть дополнительно оснащены шипами из металла для хорошего освоения снежной и ледяной поверхности. Но шипы могут вредить целостности дорожного полотна, поэтому лучшим применением для них будут именно поездки по льду.</w:t>
      </w:r>
      <w:r w:rsidR="00063CBB">
        <w:rPr>
          <w:rFonts w:ascii="Times New Roman" w:hAnsi="Times New Roman" w:cs="Times New Roman"/>
          <w:sz w:val="28"/>
          <w:szCs w:val="28"/>
        </w:rPr>
        <w:t xml:space="preserve"> </w:t>
      </w:r>
      <w:r w:rsidRPr="00063CBB">
        <w:rPr>
          <w:rFonts w:ascii="Times New Roman" w:hAnsi="Times New Roman" w:cs="Times New Roman"/>
          <w:sz w:val="28"/>
          <w:szCs w:val="28"/>
        </w:rPr>
        <w:t>Зимние шины могут подразделяться на следующие виды: европейский и скандинавский. Первый вид подойдёт для более мягких зимних периодов с влажной снеговой поверхностью, а скандинавский тип покрышек предназначен для суровых зим с пышным и более твёрдым снегом.</w:t>
      </w:r>
    </w:p>
    <w:p w:rsidR="00716889" w:rsidRPr="00063CBB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3CBB">
        <w:rPr>
          <w:rFonts w:ascii="Times New Roman" w:hAnsi="Times New Roman" w:cs="Times New Roman"/>
          <w:i/>
          <w:sz w:val="28"/>
          <w:szCs w:val="28"/>
          <w:u w:val="single"/>
        </w:rPr>
        <w:t>Всесезонная резина</w:t>
      </w:r>
    </w:p>
    <w:p w:rsidR="00716889" w:rsidRPr="00063CBB" w:rsidRDefault="00716889" w:rsidP="00063CBB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BB">
        <w:rPr>
          <w:rFonts w:ascii="Times New Roman" w:hAnsi="Times New Roman" w:cs="Times New Roman"/>
          <w:sz w:val="28"/>
          <w:szCs w:val="28"/>
        </w:rPr>
        <w:t>Такой вид резины является компромиссом для водителей, но это не значит, что покрышки идеально впишутся в любые погодные</w:t>
      </w:r>
      <w:r w:rsidR="00063CBB">
        <w:rPr>
          <w:rFonts w:ascii="Times New Roman" w:hAnsi="Times New Roman" w:cs="Times New Roman"/>
          <w:sz w:val="28"/>
          <w:szCs w:val="28"/>
        </w:rPr>
        <w:t xml:space="preserve"> условия. Лучше всего всесезонная резина</w:t>
      </w:r>
      <w:r w:rsidRPr="00063CBB">
        <w:rPr>
          <w:rFonts w:ascii="Times New Roman" w:hAnsi="Times New Roman" w:cs="Times New Roman"/>
          <w:sz w:val="28"/>
          <w:szCs w:val="28"/>
        </w:rPr>
        <w:t xml:space="preserve"> чувствует себя при температуре, близкой к нулю. При сильно низких температурных показателях покрышки будут задубевать, а при высокой температуре есть вероятность снижения хорошего сцепления с трассой.</w:t>
      </w:r>
    </w:p>
    <w:p w:rsidR="00716889" w:rsidRPr="00063CBB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3CBB">
        <w:rPr>
          <w:rFonts w:ascii="Times New Roman" w:hAnsi="Times New Roman" w:cs="Times New Roman"/>
          <w:i/>
          <w:sz w:val="28"/>
          <w:szCs w:val="28"/>
          <w:u w:val="single"/>
        </w:rPr>
        <w:t>Низкопрофильная резина</w:t>
      </w:r>
    </w:p>
    <w:p w:rsidR="00716889" w:rsidRPr="00063CBB" w:rsidRDefault="00716889" w:rsidP="00063CBB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BB">
        <w:rPr>
          <w:rFonts w:ascii="Times New Roman" w:hAnsi="Times New Roman" w:cs="Times New Roman"/>
          <w:sz w:val="28"/>
          <w:szCs w:val="28"/>
        </w:rPr>
        <w:t>Дополнительной разновидностью автомобильных покрышек является вид профиля. Низкопрофильные шины имеют более узкий ободок резины и для некоторых водителей смотрятся более престижно, чем традиционный формат шин. Главное значение здесь имеет визуальная составляющая, также максимально близкая связь с дорогой обуславливает высокую динамику передвижения. Но стоит учитывать, что такая резина не подойдёт для плохих дорог, так как снижается амортизация машины и показатель клиренса.</w:t>
      </w:r>
    </w:p>
    <w:p w:rsidR="00716889" w:rsidRPr="00063CBB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3CBB">
        <w:rPr>
          <w:rFonts w:ascii="Times New Roman" w:hAnsi="Times New Roman" w:cs="Times New Roman"/>
          <w:i/>
          <w:sz w:val="28"/>
          <w:szCs w:val="28"/>
          <w:u w:val="single"/>
        </w:rPr>
        <w:t>Широкопрофильные покрышки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BB">
        <w:rPr>
          <w:rFonts w:ascii="Times New Roman" w:hAnsi="Times New Roman" w:cs="Times New Roman"/>
          <w:sz w:val="28"/>
          <w:szCs w:val="28"/>
        </w:rPr>
        <w:t>Это более распространённый образец резины. Такой тип покрышек даёт водителю ощущение комфорта на разных трассах, включая мокрую поверхность. Также в широкопрофильных шинах лучше будет происходить амортизация, езда выходит на более плавный уровень, а при ударе на ямках диск будет надёжно защищён. Изношенность резины можно определять по маркировке TWI, которая для удобства нанесена в нескольких местах.</w:t>
      </w:r>
    </w:p>
    <w:p w:rsidR="00716889" w:rsidRPr="005C734E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C734E">
        <w:rPr>
          <w:rFonts w:ascii="Times New Roman" w:hAnsi="Times New Roman" w:cs="Times New Roman"/>
          <w:i/>
          <w:sz w:val="28"/>
          <w:szCs w:val="28"/>
          <w:u w:val="single"/>
        </w:rPr>
        <w:t>Покрышки с регулировкой давления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 xml:space="preserve">Давление внутри этих шин подлежит регулировке в зависимости от ситуации, в которых они используются. Они оснащены более обширной шириной профиля, чем стандартные покрышки. Эластичность такой резины выше стандартных образцов, а также характеристики протектора </w:t>
      </w:r>
      <w:r w:rsidRPr="005C734E">
        <w:rPr>
          <w:rFonts w:ascii="Times New Roman" w:hAnsi="Times New Roman" w:cs="Times New Roman"/>
          <w:sz w:val="28"/>
          <w:szCs w:val="28"/>
        </w:rPr>
        <w:lastRenderedPageBreak/>
        <w:t>обеспечивают качественное сцепление с трассой. Покрышки хорошо подойдут для преодоления сложных участков дорог, как пыль, грязь, болото, снежные сугробы и т.д. На этих дорогах давление понижают, а затем на ровных трассах давление повышают.</w:t>
      </w:r>
    </w:p>
    <w:p w:rsidR="00716889" w:rsidRPr="005C734E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C734E">
        <w:rPr>
          <w:rFonts w:ascii="Times New Roman" w:hAnsi="Times New Roman" w:cs="Times New Roman"/>
          <w:i/>
          <w:sz w:val="28"/>
          <w:szCs w:val="28"/>
          <w:u w:val="single"/>
        </w:rPr>
        <w:t>Резина для внедорожников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>Существуют специальные покрышки для кроссоверов и внедорожников. Такую направленность резины можно прочитать на соответствующей маркировке. Буква T является показателем того, что данная резина подходит для грузовых авто, а буква P сообщает, что данный вид покрышек предназначается для легковых машин. Резина для внедорожников характеризуется значком AT. При выборе покрышек обращайте внимание на показатель максимальной скорости, при которой можно эксплуатировать изделие.</w:t>
      </w:r>
    </w:p>
    <w:p w:rsidR="00716889" w:rsidRPr="005C734E" w:rsidRDefault="00716889" w:rsidP="00716889">
      <w:pPr>
        <w:tabs>
          <w:tab w:val="left" w:pos="2280"/>
          <w:tab w:val="center" w:pos="4677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C734E">
        <w:rPr>
          <w:rFonts w:ascii="Times New Roman" w:hAnsi="Times New Roman" w:cs="Times New Roman"/>
          <w:i/>
          <w:sz w:val="28"/>
          <w:szCs w:val="28"/>
          <w:u w:val="single"/>
        </w:rPr>
        <w:t>Состав автомобильной шины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>При покупке новых покрышек стоит посмотреть на указанное строение колеса автомобиля, т.е. состав шин. Качество езды и показатели проходимости, комфорта и безопасности имеют прямую зависимость от состава резины. Полный состав некоторые производители шин оберегают в секрете, но основные компоненты всё же бывают известны.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>Стандартно составляющие компоненты автомобильной резины такие: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>Натуральный каучук. Данный ингредиент добывается из уникальных деревьев – гевеи бразильской. Их выращивают специально для добывания этого ценного сока, из которого производится множество резиновых изделий.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>Каучук искусственного происхождения. Это также один из основных компонентов для производства шин, который напрямую оказывает влияние на ходовые характеристики.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>Техническая сажа (углерод). Добавляет колёсам показатели прочности и устойчивости на дороге, повышает время износа покрышек.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>Кремния диоксид. Применяется для производства резины зимнего образца. Добавляет покрышкам мягкость, эластичные характеристики и возможность хорошего сцепления с дорогой.</w:t>
      </w:r>
    </w:p>
    <w:p w:rsidR="00716889" w:rsidRPr="005C734E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>Сера. Благодаря этому веществу происходит скрепление вышестоящих элементов, что добавляет покрышке целостности.</w:t>
      </w:r>
    </w:p>
    <w:p w:rsidR="00045DF7" w:rsidRDefault="00716889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34E">
        <w:rPr>
          <w:rFonts w:ascii="Times New Roman" w:hAnsi="Times New Roman" w:cs="Times New Roman"/>
          <w:sz w:val="28"/>
          <w:szCs w:val="28"/>
        </w:rPr>
        <w:t>Масла или смолы натурального происхождения. Применяются на зимней резине и обеспечивают смягчающие характеристики.</w:t>
      </w:r>
    </w:p>
    <w:p w:rsidR="005C734E" w:rsidRPr="005C734E" w:rsidRDefault="005C734E" w:rsidP="005C734E">
      <w:pPr>
        <w:tabs>
          <w:tab w:val="left" w:pos="22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DF7" w:rsidRPr="005C734E" w:rsidRDefault="005C734E" w:rsidP="005C734E">
      <w:pPr>
        <w:shd w:val="clear" w:color="auto" w:fill="FFFFFF"/>
        <w:spacing w:after="375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i/>
          <w:caps/>
          <w:sz w:val="28"/>
          <w:szCs w:val="28"/>
          <w:u w:val="single"/>
          <w:lang w:eastAsia="ru-RU"/>
        </w:rPr>
      </w:pPr>
      <w:r w:rsidRPr="005C734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Особенности маркировки</w:t>
      </w:r>
    </w:p>
    <w:p w:rsidR="00045DF7" w:rsidRPr="005C734E" w:rsidRDefault="00045DF7" w:rsidP="005C734E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стандартной маркировки с обозначением размера шин, а также нормированных показателей нагрузки и скорости на них наносятся дополнительные обозначения</w:t>
      </w:r>
      <w:r w:rsid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(рис.6)</w:t>
      </w: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Наиболее важные из них следующие:</w:t>
      </w:r>
    </w:p>
    <w:p w:rsidR="00045DF7" w:rsidRPr="005C734E" w:rsidRDefault="00045DF7" w:rsidP="005C734E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Надписи RAIN, WATER или AQUA означают, что шины предназначены для эксплуатации в дождливую погоду;</w:t>
      </w:r>
    </w:p>
    <w:p w:rsidR="00045DF7" w:rsidRPr="005C734E" w:rsidRDefault="00045DF7" w:rsidP="005C734E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 MAX PRESSURE говорит о максимально возможном давлении в покрышке;</w:t>
      </w:r>
    </w:p>
    <w:p w:rsidR="00045DF7" w:rsidRPr="005C734E" w:rsidRDefault="00045DF7" w:rsidP="005C734E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Надписи Tube Type </w:t>
      </w:r>
      <w:r w:rsid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(ТТ) </w:t>
      </w: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и Tubeless</w:t>
      </w:r>
      <w:r w:rsid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</w:t>
      </w:r>
      <w:r w:rsidR="005C73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означают камерная и бескамерная шина соответственно;</w:t>
      </w:r>
    </w:p>
    <w:p w:rsidR="00045DF7" w:rsidRPr="005C734E" w:rsidRDefault="00045DF7" w:rsidP="005C734E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 All Season свидетельствует о возможности круглогодичного использования покрышек;</w:t>
      </w:r>
    </w:p>
    <w:p w:rsidR="00045DF7" w:rsidRPr="005C734E" w:rsidRDefault="00045DF7" w:rsidP="005C734E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Надпись M&amp;S сообщает о зимнем или всесезонном назначении шин.</w:t>
      </w:r>
    </w:p>
    <w:p w:rsidR="00045DF7" w:rsidRPr="005C734E" w:rsidRDefault="00045DF7" w:rsidP="005C734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87D18" wp14:editId="136520D5">
            <wp:extent cx="5111115" cy="4570112"/>
            <wp:effectExtent l="0" t="0" r="0" b="1905"/>
            <wp:docPr id="8" name="Рисунок 8" descr="Маркировка, наносимая на 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ркировка, наносимая на ши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28" cy="45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7" w:rsidRPr="005C734E" w:rsidRDefault="00367940" w:rsidP="003679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6 – </w:t>
      </w:r>
      <w:r w:rsidR="00045DF7"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Маркировка, наносимая на шины</w:t>
      </w:r>
    </w:p>
    <w:p w:rsidR="00367940" w:rsidRDefault="00367940" w:rsidP="005C734E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56F" w:rsidRPr="00367940" w:rsidRDefault="00045DF7" w:rsidP="00367940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правильном подборе автомобильных шин их использование удобно и безопасно.</w:t>
      </w:r>
    </w:p>
    <w:p w:rsidR="00BB0C46" w:rsidRDefault="005B5F9E" w:rsidP="00BB0C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Домашнее задание</w:t>
      </w:r>
    </w:p>
    <w:p w:rsidR="00BB0C46" w:rsidRDefault="00BB0C46" w:rsidP="005B5F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3E36" w:rsidRDefault="00BB0C46" w:rsidP="00C60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B5F9E"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конспекте </w:t>
      </w:r>
      <w:r w:rsidR="00C71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 на следующие вопросы:</w:t>
      </w:r>
    </w:p>
    <w:p w:rsidR="007E46E1" w:rsidRPr="007E46E1" w:rsidRDefault="00367940" w:rsidP="007E46E1">
      <w:pPr>
        <w:pStyle w:val="a5"/>
        <w:numPr>
          <w:ilvl w:val="0"/>
          <w:numId w:val="34"/>
        </w:numPr>
        <w:tabs>
          <w:tab w:val="left" w:pos="70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Опишите конструкцию камерной шины и как она маркируется</w:t>
      </w:r>
      <w:r w:rsidR="00D9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7E46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71F68" w:rsidRPr="00367940" w:rsidRDefault="00367940" w:rsidP="00367940">
      <w:pPr>
        <w:pStyle w:val="a5"/>
        <w:numPr>
          <w:ilvl w:val="0"/>
          <w:numId w:val="34"/>
        </w:numPr>
        <w:tabs>
          <w:tab w:val="left" w:pos="70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Опишите конструкцию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камерной шины и как она маркируется? </w:t>
      </w:r>
    </w:p>
    <w:p w:rsidR="00C71F68" w:rsidRPr="00503E36" w:rsidRDefault="00367940" w:rsidP="00C6007A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предназначен брекер автомобильной шины</w:t>
      </w:r>
      <w:r w:rsidR="00D963D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E46E1" w:rsidRPr="00E52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7940" w:rsidRPr="00503E36" w:rsidRDefault="00367940" w:rsidP="0036794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предназначен борт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автомобильной шины?</w:t>
      </w:r>
      <w:r w:rsidRPr="00E52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7940" w:rsidRPr="00087AA9" w:rsidRDefault="00087AA9" w:rsidP="00367940">
      <w:pPr>
        <w:pStyle w:val="a5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нельзя применять летнюю шину зимой?</w:t>
      </w:r>
    </w:p>
    <w:p w:rsidR="00087AA9" w:rsidRPr="00087AA9" w:rsidRDefault="00087AA9" w:rsidP="00087AA9">
      <w:pPr>
        <w:pStyle w:val="a5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Поясните достоинства и недостатки </w:t>
      </w:r>
      <w:r>
        <w:rPr>
          <w:rFonts w:ascii="Times New Roman" w:hAnsi="Times New Roman" w:cs="Times New Roman"/>
          <w:sz w:val="28"/>
          <w:szCs w:val="28"/>
        </w:rPr>
        <w:t>низкопрофильной</w:t>
      </w:r>
      <w:r w:rsidRPr="00087AA9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зины.</w:t>
      </w:r>
    </w:p>
    <w:p w:rsidR="00087AA9" w:rsidRPr="00143A73" w:rsidRDefault="00087AA9" w:rsidP="00087AA9">
      <w:pPr>
        <w:pStyle w:val="a5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Поясните достоинства и недостатки </w:t>
      </w:r>
      <w:r>
        <w:rPr>
          <w:rFonts w:ascii="Times New Roman" w:hAnsi="Times New Roman" w:cs="Times New Roman"/>
          <w:sz w:val="28"/>
          <w:szCs w:val="28"/>
        </w:rPr>
        <w:t>широ</w:t>
      </w:r>
      <w:r>
        <w:rPr>
          <w:rFonts w:ascii="Times New Roman" w:hAnsi="Times New Roman" w:cs="Times New Roman"/>
          <w:sz w:val="28"/>
          <w:szCs w:val="28"/>
        </w:rPr>
        <w:t>копрофильной</w:t>
      </w:r>
      <w:r w:rsidRPr="00087AA9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зины.</w:t>
      </w:r>
    </w:p>
    <w:p w:rsidR="00143A73" w:rsidRPr="004B2F79" w:rsidRDefault="00143A73" w:rsidP="00087AA9">
      <w:pPr>
        <w:pStyle w:val="a5"/>
        <w:numPr>
          <w:ilvl w:val="0"/>
          <w:numId w:val="34"/>
        </w:numPr>
        <w:spacing w:after="0" w:line="240" w:lineRule="auto"/>
        <w:rPr>
          <w:rStyle w:val="a9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обозначают эти </w:t>
      </w:r>
      <w:r w:rsidR="004B2F79">
        <w:rPr>
          <w:rFonts w:ascii="Times New Roman" w:hAnsi="Times New Roman" w:cs="Times New Roman"/>
          <w:sz w:val="28"/>
          <w:szCs w:val="28"/>
        </w:rPr>
        <w:t xml:space="preserve">числа, буква в марке шины: </w:t>
      </w:r>
      <w:r w:rsidR="004B2F79" w:rsidRPr="004B2F79">
        <w:rPr>
          <w:rStyle w:val="a9"/>
          <w:rFonts w:ascii="Times New Roman" w:hAnsi="Times New Roman" w:cs="Times New Roman"/>
          <w:b w:val="0"/>
          <w:color w:val="3A3A3A"/>
          <w:sz w:val="28"/>
          <w:szCs w:val="28"/>
          <w:bdr w:val="none" w:sz="0" w:space="0" w:color="auto" w:frame="1"/>
          <w:shd w:val="clear" w:color="auto" w:fill="FFFFFF"/>
        </w:rPr>
        <w:t>300R508</w:t>
      </w:r>
      <w:r w:rsidR="004B2F79">
        <w:rPr>
          <w:rStyle w:val="a9"/>
          <w:rFonts w:ascii="Times New Roman" w:hAnsi="Times New Roman" w:cs="Times New Roman"/>
          <w:b w:val="0"/>
          <w:color w:val="3A3A3A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4B2F79" w:rsidRPr="004B2F79" w:rsidRDefault="004B2F79" w:rsidP="004B2F79">
      <w:pPr>
        <w:pStyle w:val="a5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обозначают эти числа, буква в марке шины: </w:t>
      </w:r>
      <w:r w:rsidRPr="004B2F79">
        <w:rPr>
          <w:rFonts w:ascii="Times New Roman" w:hAnsi="Times New Roman" w:cs="Times New Roman"/>
          <w:color w:val="2F3243"/>
          <w:sz w:val="28"/>
          <w:szCs w:val="28"/>
          <w:shd w:val="clear" w:color="auto" w:fill="FFFFFF"/>
        </w:rPr>
        <w:t>175/70 R13</w:t>
      </w:r>
      <w:r>
        <w:rPr>
          <w:rStyle w:val="a9"/>
          <w:rFonts w:ascii="Times New Roman" w:hAnsi="Times New Roman" w:cs="Times New Roman"/>
          <w:b w:val="0"/>
          <w:color w:val="3A3A3A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087AA9" w:rsidRDefault="00087AA9" w:rsidP="00087AA9">
      <w:pPr>
        <w:pStyle w:val="a5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Решить тестовые задания (указаны ниже). При ответах ставится номер вопроса и через «тире» номер (номера ответов), то есть на вопрос может быть несколько ответов. Например,</w:t>
      </w:r>
    </w:p>
    <w:p w:rsidR="00087AA9" w:rsidRDefault="00087AA9" w:rsidP="00087AA9">
      <w:pPr>
        <w:pStyle w:val="a5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1, 3, 4</w:t>
      </w:r>
      <w:r w:rsidR="001C4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87AA9" w:rsidRDefault="00087AA9" w:rsidP="00087AA9">
      <w:pPr>
        <w:pStyle w:val="a5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2, 4</w:t>
      </w:r>
      <w:r w:rsidR="001C4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C4D32" w:rsidRDefault="001C4D32" w:rsidP="00087AA9">
      <w:pPr>
        <w:pStyle w:val="a5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7 – 2;</w:t>
      </w:r>
      <w:bookmarkStart w:id="0" w:name="_GoBack"/>
      <w:bookmarkEnd w:id="0"/>
    </w:p>
    <w:p w:rsidR="00087AA9" w:rsidRDefault="00087AA9" w:rsidP="00087AA9">
      <w:pPr>
        <w:pStyle w:val="a5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далее</w:t>
      </w:r>
    </w:p>
    <w:p w:rsidR="00143A73" w:rsidRPr="00087AA9" w:rsidRDefault="00143A73" w:rsidP="00087AA9">
      <w:pPr>
        <w:pStyle w:val="a5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исправление при решении тестового задания считается ошибкой!</w:t>
      </w:r>
    </w:p>
    <w:p w:rsidR="00045DF7" w:rsidRPr="00143A73" w:rsidRDefault="00045DF7" w:rsidP="00143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5DF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143A73" w:rsidRPr="00143A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</w:t>
      </w:r>
      <w:r w:rsidR="00143A73" w:rsidRPr="00143A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естовые задания</w:t>
      </w:r>
    </w:p>
    <w:p w:rsidR="00045DF7" w:rsidRPr="00143A73" w:rsidRDefault="00143A73" w:rsidP="00143A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045DF7"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ОСНОВНЫЕ ЧАСТИ ПОКРЫШКИ:</w:t>
      </w:r>
    </w:p>
    <w:p w:rsidR="00045DF7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каркас;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4) протектор;</w:t>
      </w:r>
    </w:p>
    <w:p w:rsidR="00045DF7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брекер;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5) боковины;</w:t>
      </w:r>
    </w:p>
    <w:p w:rsidR="004B2F79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3)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камера;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6) ободная лента.</w:t>
      </w:r>
    </w:p>
    <w:p w:rsidR="00045DF7" w:rsidRPr="00143A73" w:rsidRDefault="00143A73" w:rsidP="00143A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2) </w:t>
      </w:r>
      <w:r w:rsidR="00045DF7" w:rsidRPr="00045DF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045DF7" w:rsidRPr="00143A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КАРКАС ПОКРЫШКИ СОСТОИТ ИЗ </w:t>
      </w:r>
      <w:r w:rsidRPr="00143A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НАЛОЖЕННЫХ ДРУГ НА ДРУГА СЛОЕВ,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045DF7" w:rsidRPr="00143A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ЕГО НИТИ МОГУТ БЫТЬ:</w:t>
      </w:r>
    </w:p>
    <w:p w:rsidR="00045DF7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кожаными;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5) капроновыми;</w:t>
      </w:r>
    </w:p>
    <w:p w:rsidR="00045DF7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вискозными;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6) </w:t>
      </w:r>
      <w:proofErr w:type="spell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перлоновыми</w:t>
      </w:r>
      <w:proofErr w:type="spell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5DF7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3)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резиновыми;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7) керамическими;</w:t>
      </w:r>
    </w:p>
    <w:p w:rsid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4)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нейлоновыми;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8) металлическими.</w:t>
      </w:r>
    </w:p>
    <w:p w:rsidR="004B2F79" w:rsidRDefault="004B2F79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DF7" w:rsidRPr="00143A73" w:rsidRDefault="00143A73" w:rsidP="00143A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045DF7"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НАИБОЛЕЕ ТОЛСТЫЙ СЛОЙ ПОКРЫШКИ:</w:t>
      </w:r>
    </w:p>
    <w:p w:rsidR="00045DF7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борта;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3) боковина;</w:t>
      </w:r>
    </w:p>
    <w:p w:rsidR="00045DF7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каркас;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4) протектор.</w:t>
      </w:r>
    </w:p>
    <w:p w:rsidR="004B2F79" w:rsidRDefault="004B2F79" w:rsidP="00143A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DF7" w:rsidRPr="00143A73" w:rsidRDefault="00143A73" w:rsidP="00143A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</w:t>
      </w:r>
      <w:r w:rsidR="00045DF7"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СОСТАВ ШИНЫ:</w:t>
      </w:r>
    </w:p>
    <w:p w:rsidR="00045DF7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обод;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4) покрышка;</w:t>
      </w:r>
    </w:p>
    <w:p w:rsidR="00045DF7" w:rsidRPr="00143A73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proofErr w:type="gramStart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диск;   </w:t>
      </w:r>
      <w:proofErr w:type="gramEnd"/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5) ободная лента.</w:t>
      </w:r>
    </w:p>
    <w:p w:rsidR="00045DF7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73">
        <w:rPr>
          <w:rFonts w:ascii="Times New Roman" w:eastAsia="Times New Roman" w:hAnsi="Times New Roman" w:cs="Times New Roman"/>
          <w:sz w:val="28"/>
          <w:szCs w:val="28"/>
          <w:lang w:eastAsia="ru-RU"/>
        </w:rPr>
        <w:t>3) камера;</w:t>
      </w:r>
    </w:p>
    <w:p w:rsidR="004B2F79" w:rsidRPr="00143A73" w:rsidRDefault="004B2F79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DF7" w:rsidRPr="004B2F79" w:rsidRDefault="004B2F79" w:rsidP="004B2F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045DF7"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ГЕРМЕТИЧНОСТЬ БЕСКАМЕРНОЙ ШИНЫ ОБЕСПЕЧИВАЕТСЯ: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1) ее низким профилем;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2) тугой посадкой шины на обод;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3) внутренним резиновым слоем;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4) резиновыми шайбами под вентилем;</w:t>
      </w:r>
    </w:p>
    <w:p w:rsidR="00045DF7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5) плотным прилеганием ее бортов к ободу.</w:t>
      </w:r>
    </w:p>
    <w:p w:rsidR="004B2F79" w:rsidRPr="004B2F79" w:rsidRDefault="004B2F79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DF7" w:rsidRPr="004B2F79" w:rsidRDefault="004B2F79" w:rsidP="00045D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045DF7"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ПРЕИМУЩЕСТВА БЕСКАМЕРНЫХ ШИН: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1) менее чувствительны к проколам;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2) более высокая безопасность движения;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3) легкость ремонта мелких повреждений;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4) повышенные требования к состоянию обода.</w:t>
      </w:r>
    </w:p>
    <w:p w:rsidR="004B2F79" w:rsidRDefault="004B2F79" w:rsidP="00045D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045DF7" w:rsidRPr="004B2F79" w:rsidRDefault="004B2F79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="00045DF7"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ОТЛИЧИЕ ДИАГОНАЛЬНЫХ ШИН ОТ РАДИАЛЬНЫХ СОСТОИТ В:</w:t>
      </w:r>
    </w:p>
    <w:p w:rsidR="004B2F79" w:rsidRPr="004B2F79" w:rsidRDefault="004B2F79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1) их профиле;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2) их габаритах;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3) рисунке протектора;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4) направлении нитей корда;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5) конструкции каркаса и брекера.</w:t>
      </w:r>
    </w:p>
    <w:p w:rsidR="004B2F79" w:rsidRPr="004B2F79" w:rsidRDefault="004B2F79" w:rsidP="004B2F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DF7" w:rsidRDefault="004B2F79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="00045DF7"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ПРЕИМУЩЕСТВА РАДИАЛЬНЫХ ШИН:</w:t>
      </w:r>
    </w:p>
    <w:p w:rsidR="004B2F79" w:rsidRPr="004B2F79" w:rsidRDefault="004B2F79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1) более легки;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2) более эластичны;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3) более износостойки;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4) больший срок службы;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5) «не боятся» ударных нагрузок;</w:t>
      </w:r>
    </w:p>
    <w:p w:rsidR="00045DF7" w:rsidRPr="004B2F79" w:rsidRDefault="00045DF7" w:rsidP="004B2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 лучшее сопротивление боковому </w:t>
      </w:r>
      <w:proofErr w:type="gramStart"/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уводу;</w:t>
      </w:r>
      <w:r w:rsid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7) улучшают динамичность автомобиля;</w:t>
      </w:r>
      <w:r w:rsid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4B2F79">
        <w:rPr>
          <w:rFonts w:ascii="Times New Roman" w:eastAsia="Times New Roman" w:hAnsi="Times New Roman" w:cs="Times New Roman"/>
          <w:sz w:val="28"/>
          <w:szCs w:val="28"/>
          <w:lang w:eastAsia="ru-RU"/>
        </w:rPr>
        <w:t>8) повышают экономичность автомобиля.</w:t>
      </w:r>
    </w:p>
    <w:p w:rsidR="00045DF7" w:rsidRPr="00261C1A" w:rsidRDefault="00045DF7" w:rsidP="00261C1A">
      <w:pPr>
        <w:spacing w:before="24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045DF7" w:rsidRPr="00261C1A" w:rsidRDefault="00261C1A" w:rsidP="00261C1A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="00045DF7"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«STELL» В МАРКИРОВКЕ ШИНЫ ОЗНАЧАЕТ, ЧТО:</w:t>
      </w: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1) корд металлический;</w:t>
      </w: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2) корд из стекловолокна;</w:t>
      </w: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3) брекер из стекловолокна;</w:t>
      </w: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4) сердечник борта стальной;</w:t>
      </w: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5) шина для зимней эксплуатации.</w:t>
      </w:r>
    </w:p>
    <w:p w:rsidR="00261C1A" w:rsidRPr="00261C1A" w:rsidRDefault="00261C1A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C1A" w:rsidRPr="00261C1A" w:rsidRDefault="00261C1A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</w:t>
      </w:r>
      <w:r w:rsidR="00045DF7"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«М+S» В МАРКИРОВКЕ ШИНЫ ОЗНАЧАЕТ, ЧТО ОНА:</w:t>
      </w:r>
    </w:p>
    <w:p w:rsidR="00261C1A" w:rsidRPr="00261C1A" w:rsidRDefault="00261C1A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1) бескамерная;</w:t>
      </w: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2) низкопрофильная;</w:t>
      </w: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3) для летней эксплуатации;</w:t>
      </w: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4) для зимней эксплуатации;</w:t>
      </w:r>
    </w:p>
    <w:p w:rsidR="00045DF7" w:rsidRPr="00261C1A" w:rsidRDefault="00045DF7" w:rsidP="0026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1A">
        <w:rPr>
          <w:rFonts w:ascii="Times New Roman" w:eastAsia="Times New Roman" w:hAnsi="Times New Roman" w:cs="Times New Roman"/>
          <w:sz w:val="28"/>
          <w:szCs w:val="28"/>
          <w:lang w:eastAsia="ru-RU"/>
        </w:rPr>
        <w:t>5) для использования по грязи и снегу.</w:t>
      </w:r>
    </w:p>
    <w:p w:rsidR="00045DF7" w:rsidRPr="00261C1A" w:rsidRDefault="00045DF7" w:rsidP="00045D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CellSpacing w:w="15" w:type="dxa"/>
        <w:tblInd w:w="147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10"/>
      </w:tblGrid>
      <w:tr w:rsidR="00045DF7" w:rsidRPr="00045DF7" w:rsidTr="001C4D32">
        <w:trPr>
          <w:tblCellSpacing w:w="15" w:type="dxa"/>
        </w:trPr>
        <w:tc>
          <w:tcPr>
            <w:tcW w:w="7050" w:type="dxa"/>
            <w:shd w:val="clear" w:color="auto" w:fill="FFFFFF"/>
            <w:vAlign w:val="center"/>
            <w:hideMark/>
          </w:tcPr>
          <w:p w:rsidR="00045DF7" w:rsidRPr="001C4D32" w:rsidRDefault="00261C1A" w:rsidP="001C4D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4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10) </w:t>
            </w:r>
            <w:r w:rsidR="00045DF7" w:rsidRPr="001C4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МАРКИРОВКА ШИНЫ: № ПОЗИЦИЯ </w:t>
            </w:r>
            <w:r w:rsidR="001C4D32" w:rsidRPr="001C4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proofErr w:type="gramStart"/>
            <w:r w:rsidR="001C4D32" w:rsidRPr="001C4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1C4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 w:rsidRPr="001C4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1</w:t>
            </w:r>
            <w:r w:rsidR="00045DF7" w:rsidRPr="001C4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ОЗНАЧАЕТ</w:t>
            </w:r>
          </w:p>
          <w:p w:rsidR="001C4D32" w:rsidRPr="00261C1A" w:rsidRDefault="001C4D32" w:rsidP="00261C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045DF7" w:rsidRPr="00045DF7" w:rsidTr="001C4D3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Borders>
                <w:top w:val="outset" w:sz="6" w:space="0" w:color="999998"/>
                <w:left w:val="outset" w:sz="6" w:space="0" w:color="999998"/>
                <w:bottom w:val="outset" w:sz="6" w:space="0" w:color="999998"/>
                <w:right w:val="outset" w:sz="6" w:space="0" w:color="999998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382"/>
              <w:gridCol w:w="4384"/>
            </w:tblGrid>
            <w:tr w:rsidR="00045DF7" w:rsidRPr="00045DF7" w:rsidTr="001C4D32">
              <w:trPr>
                <w:trHeight w:val="3209"/>
                <w:jc w:val="center"/>
              </w:trPr>
              <w:tc>
                <w:tcPr>
                  <w:tcW w:w="2382" w:type="dxa"/>
                  <w:tcBorders>
                    <w:top w:val="outset" w:sz="6" w:space="0" w:color="999998"/>
                    <w:left w:val="outset" w:sz="6" w:space="0" w:color="999998"/>
                    <w:bottom w:val="outset" w:sz="6" w:space="0" w:color="999998"/>
                    <w:right w:val="outset" w:sz="6" w:space="0" w:color="999998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:rsidR="00045DF7" w:rsidRPr="001C4D32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a) 7;</w:t>
                  </w:r>
                </w:p>
                <w:p w:rsidR="00045DF7" w:rsidRPr="001C4D32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b)  2</w:t>
                  </w:r>
                </w:p>
                <w:p w:rsidR="00045DF7" w:rsidRPr="001C4D32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c) 3;</w:t>
                  </w:r>
                </w:p>
                <w:p w:rsidR="00045DF7" w:rsidRPr="001C4D32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d)  4;</w:t>
                  </w:r>
                </w:p>
                <w:p w:rsidR="00045DF7" w:rsidRPr="00045DF7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e) 5.</w:t>
                  </w:r>
                </w:p>
              </w:tc>
              <w:tc>
                <w:tcPr>
                  <w:tcW w:w="4384" w:type="dxa"/>
                  <w:tcBorders>
                    <w:top w:val="outset" w:sz="6" w:space="0" w:color="999998"/>
                    <w:left w:val="outset" w:sz="6" w:space="0" w:color="999998"/>
                    <w:bottom w:val="outset" w:sz="6" w:space="0" w:color="999998"/>
                    <w:right w:val="outset" w:sz="6" w:space="0" w:color="999998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:rsidR="00045DF7" w:rsidRPr="001C4D32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I. Товарный знак.</w:t>
                  </w:r>
                </w:p>
                <w:p w:rsidR="00045DF7" w:rsidRPr="001C4D32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II. Отношение Н/В.</w:t>
                  </w:r>
                </w:p>
                <w:p w:rsidR="00045DF7" w:rsidRPr="001C4D32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III. Ширину профиля.</w:t>
                  </w:r>
                </w:p>
                <w:p w:rsidR="00045DF7" w:rsidRPr="001C4D32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IV. Бескамерную шину.</w:t>
                  </w:r>
                </w:p>
                <w:p w:rsidR="00045DF7" w:rsidRPr="00045DF7" w:rsidRDefault="00045DF7" w:rsidP="00045D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4D3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V. Радиальную конструкцию шины.</w:t>
                  </w:r>
                </w:p>
              </w:tc>
            </w:tr>
          </w:tbl>
          <w:p w:rsidR="00045DF7" w:rsidRPr="00045DF7" w:rsidRDefault="00045DF7" w:rsidP="00045DF7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045DF7" w:rsidRPr="00045DF7" w:rsidRDefault="00045DF7" w:rsidP="00045D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5"/>
      </w:tblGrid>
      <w:tr w:rsidR="00045DF7" w:rsidRPr="00045DF7" w:rsidTr="001C4D3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45DF7" w:rsidRPr="00045DF7" w:rsidRDefault="00045DF7" w:rsidP="001C4D3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045DF7" w:rsidRPr="00045DF7" w:rsidTr="001C4D3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1C4D32" w:rsidRDefault="001C4D32" w:rsidP="001C4D3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045DF7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34F661" wp14:editId="73DCD262">
                  <wp:extent cx="4276725" cy="4925427"/>
                  <wp:effectExtent l="0" t="0" r="0" b="8890"/>
                  <wp:docPr id="12" name="Рисунок 12" descr="https://mzd3.ru/testy/img/nesuschaya-sistema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zd3.ru/testy/img/nesuschaya-sistema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023" cy="493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32" w:rsidRDefault="001C4D32" w:rsidP="00045D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                                  </w:t>
            </w:r>
          </w:p>
          <w:p w:rsidR="00045DF7" w:rsidRPr="001C4D32" w:rsidRDefault="001C4D32" w:rsidP="00045D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1C4D3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Рисунок 1 – Маркировка шины</w:t>
            </w:r>
          </w:p>
        </w:tc>
      </w:tr>
    </w:tbl>
    <w:p w:rsidR="00045DF7" w:rsidRPr="00045DF7" w:rsidRDefault="00045DF7" w:rsidP="00045D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045DF7" w:rsidRPr="00045DF7" w:rsidRDefault="00045DF7" w:rsidP="00045D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940" w:rsidRDefault="00367940" w:rsidP="00367940">
      <w:pPr>
        <w:pStyle w:val="a5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Затем данный материал необходимо переснять и </w:t>
      </w: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лать мне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проверку в срок – 10</w:t>
      </w: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11.21 до 20.00</w:t>
      </w:r>
      <w:r w:rsidRPr="005B5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Мой</w:t>
      </w:r>
      <w:r w:rsidRPr="005B5F9E">
        <w:rPr>
          <w:rFonts w:ascii="Times New Roman" w:hAnsi="Times New Roman" w:cs="Times New Roman"/>
          <w:sz w:val="28"/>
        </w:rPr>
        <w:t xml:space="preserve"> электронный адрес: </w:t>
      </w:r>
      <w:hyperlink r:id="rId14" w:history="1">
        <w:r w:rsidRPr="00BB0C46">
          <w:rPr>
            <w:rStyle w:val="aa"/>
            <w:rFonts w:ascii="Times New Roman" w:hAnsi="Times New Roman" w:cs="Times New Roman"/>
            <w:color w:val="auto"/>
            <w:sz w:val="28"/>
            <w:u w:val="none"/>
          </w:rPr>
          <w:t>sergtyulin@mail.ru</w:t>
        </w:r>
      </w:hyperlink>
      <w:r w:rsidRPr="00BB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Мой телефон: 071-314-33-71.</w:t>
      </w:r>
    </w:p>
    <w:p w:rsidR="00045DF7" w:rsidRPr="00045DF7" w:rsidRDefault="00045DF7" w:rsidP="00045DF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367940" w:rsidRDefault="00367940" w:rsidP="00045D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</w:p>
    <w:p w:rsidR="00367940" w:rsidRDefault="00367940" w:rsidP="00045D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</w:p>
    <w:p w:rsidR="00367940" w:rsidRDefault="00367940" w:rsidP="00045D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</w:p>
    <w:p w:rsidR="00367940" w:rsidRDefault="00367940" w:rsidP="00045D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</w:p>
    <w:p w:rsidR="00367940" w:rsidRDefault="00367940" w:rsidP="00045D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</w:p>
    <w:sectPr w:rsidR="00367940" w:rsidSect="0090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63562"/>
    <w:multiLevelType w:val="multilevel"/>
    <w:tmpl w:val="751C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5578E6"/>
    <w:multiLevelType w:val="multilevel"/>
    <w:tmpl w:val="BCDA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5346C0"/>
    <w:multiLevelType w:val="multilevel"/>
    <w:tmpl w:val="20FCC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179" w:hanging="645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3" w15:restartNumberingAfterBreak="0">
    <w:nsid w:val="173D28BB"/>
    <w:multiLevelType w:val="hybridMultilevel"/>
    <w:tmpl w:val="2A60038C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5604A"/>
    <w:multiLevelType w:val="hybridMultilevel"/>
    <w:tmpl w:val="E4FA0410"/>
    <w:lvl w:ilvl="0" w:tplc="F23A35DC">
      <w:start w:val="6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 w15:restartNumberingAfterBreak="0">
    <w:nsid w:val="1BF70666"/>
    <w:multiLevelType w:val="hybridMultilevel"/>
    <w:tmpl w:val="B1A8E8A2"/>
    <w:lvl w:ilvl="0" w:tplc="F23A35D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 w15:restartNumberingAfterBreak="0">
    <w:nsid w:val="278E3AE8"/>
    <w:multiLevelType w:val="multilevel"/>
    <w:tmpl w:val="6D2C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3F5831"/>
    <w:multiLevelType w:val="hybridMultilevel"/>
    <w:tmpl w:val="1AC421C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F6357"/>
    <w:multiLevelType w:val="hybridMultilevel"/>
    <w:tmpl w:val="931C1066"/>
    <w:lvl w:ilvl="0" w:tplc="7CCE5F2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F6F6632"/>
    <w:multiLevelType w:val="multilevel"/>
    <w:tmpl w:val="9164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B5637"/>
    <w:multiLevelType w:val="hybridMultilevel"/>
    <w:tmpl w:val="4740EFDA"/>
    <w:lvl w:ilvl="0" w:tplc="04190011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0877861"/>
    <w:multiLevelType w:val="hybridMultilevel"/>
    <w:tmpl w:val="F500BA94"/>
    <w:lvl w:ilvl="0" w:tplc="0BBCAC56">
      <w:start w:val="4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4" w15:restartNumberingAfterBreak="0">
    <w:nsid w:val="319305A1"/>
    <w:multiLevelType w:val="multilevel"/>
    <w:tmpl w:val="459E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912140"/>
    <w:multiLevelType w:val="hybridMultilevel"/>
    <w:tmpl w:val="B1A8E8A2"/>
    <w:lvl w:ilvl="0" w:tplc="F23A35D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6" w15:restartNumberingAfterBreak="0">
    <w:nsid w:val="34C237FE"/>
    <w:multiLevelType w:val="multilevel"/>
    <w:tmpl w:val="A88E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21079B"/>
    <w:multiLevelType w:val="multilevel"/>
    <w:tmpl w:val="F4C4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5C428F"/>
    <w:multiLevelType w:val="multilevel"/>
    <w:tmpl w:val="4F00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9567AA"/>
    <w:multiLevelType w:val="multilevel"/>
    <w:tmpl w:val="62DA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2F5EDF"/>
    <w:multiLevelType w:val="multilevel"/>
    <w:tmpl w:val="B3C8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B03BB2"/>
    <w:multiLevelType w:val="hybridMultilevel"/>
    <w:tmpl w:val="38D82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A6D56"/>
    <w:multiLevelType w:val="hybridMultilevel"/>
    <w:tmpl w:val="8A66CCEC"/>
    <w:lvl w:ilvl="0" w:tplc="03367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06F7DF1"/>
    <w:multiLevelType w:val="multilevel"/>
    <w:tmpl w:val="BEB2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C812BA"/>
    <w:multiLevelType w:val="multilevel"/>
    <w:tmpl w:val="5BE2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F868B2"/>
    <w:multiLevelType w:val="multilevel"/>
    <w:tmpl w:val="A2A66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007656"/>
    <w:multiLevelType w:val="hybridMultilevel"/>
    <w:tmpl w:val="B1A8E8A2"/>
    <w:lvl w:ilvl="0" w:tplc="F23A35D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7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F463B6A"/>
    <w:multiLevelType w:val="multilevel"/>
    <w:tmpl w:val="0012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5E3C1A"/>
    <w:multiLevelType w:val="hybridMultilevel"/>
    <w:tmpl w:val="7A38503E"/>
    <w:lvl w:ilvl="0" w:tplc="DE002970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635A4FBD"/>
    <w:multiLevelType w:val="hybridMultilevel"/>
    <w:tmpl w:val="8EB6615C"/>
    <w:lvl w:ilvl="0" w:tplc="E41A6FE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1" w15:restartNumberingAfterBreak="0">
    <w:nsid w:val="63BF61C0"/>
    <w:multiLevelType w:val="hybridMultilevel"/>
    <w:tmpl w:val="E9AE7892"/>
    <w:lvl w:ilvl="0" w:tplc="A0FC8AB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66E77A5F"/>
    <w:multiLevelType w:val="multilevel"/>
    <w:tmpl w:val="C970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FE59B5"/>
    <w:multiLevelType w:val="multilevel"/>
    <w:tmpl w:val="A1F0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3D570A"/>
    <w:multiLevelType w:val="multilevel"/>
    <w:tmpl w:val="A608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7C2A27"/>
    <w:multiLevelType w:val="hybridMultilevel"/>
    <w:tmpl w:val="3BA20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27128E"/>
    <w:multiLevelType w:val="multilevel"/>
    <w:tmpl w:val="E7067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DD0C59"/>
    <w:multiLevelType w:val="multilevel"/>
    <w:tmpl w:val="C9963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6D50BAC"/>
    <w:multiLevelType w:val="hybridMultilevel"/>
    <w:tmpl w:val="E81C30A0"/>
    <w:lvl w:ilvl="0" w:tplc="0C789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9DE09F8"/>
    <w:multiLevelType w:val="multilevel"/>
    <w:tmpl w:val="6342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B80434"/>
    <w:multiLevelType w:val="multilevel"/>
    <w:tmpl w:val="D81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22"/>
  </w:num>
  <w:num w:numId="4">
    <w:abstractNumId w:val="3"/>
  </w:num>
  <w:num w:numId="5">
    <w:abstractNumId w:val="0"/>
  </w:num>
  <w:num w:numId="6">
    <w:abstractNumId w:val="33"/>
  </w:num>
  <w:num w:numId="7">
    <w:abstractNumId w:val="34"/>
  </w:num>
  <w:num w:numId="8">
    <w:abstractNumId w:val="23"/>
  </w:num>
  <w:num w:numId="9">
    <w:abstractNumId w:val="32"/>
  </w:num>
  <w:num w:numId="10">
    <w:abstractNumId w:val="16"/>
  </w:num>
  <w:num w:numId="11">
    <w:abstractNumId w:val="19"/>
  </w:num>
  <w:num w:numId="12">
    <w:abstractNumId w:val="17"/>
  </w:num>
  <w:num w:numId="13">
    <w:abstractNumId w:val="14"/>
  </w:num>
  <w:num w:numId="14">
    <w:abstractNumId w:val="20"/>
  </w:num>
  <w:num w:numId="15">
    <w:abstractNumId w:val="39"/>
  </w:num>
  <w:num w:numId="16">
    <w:abstractNumId w:val="40"/>
  </w:num>
  <w:num w:numId="17">
    <w:abstractNumId w:val="1"/>
  </w:num>
  <w:num w:numId="18">
    <w:abstractNumId w:val="7"/>
  </w:num>
  <w:num w:numId="19">
    <w:abstractNumId w:val="18"/>
  </w:num>
  <w:num w:numId="20">
    <w:abstractNumId w:val="24"/>
  </w:num>
  <w:num w:numId="21">
    <w:abstractNumId w:val="29"/>
  </w:num>
  <w:num w:numId="22">
    <w:abstractNumId w:val="12"/>
  </w:num>
  <w:num w:numId="23">
    <w:abstractNumId w:val="31"/>
  </w:num>
  <w:num w:numId="24">
    <w:abstractNumId w:val="38"/>
  </w:num>
  <w:num w:numId="25">
    <w:abstractNumId w:val="26"/>
  </w:num>
  <w:num w:numId="26">
    <w:abstractNumId w:val="13"/>
  </w:num>
  <w:num w:numId="27">
    <w:abstractNumId w:val="27"/>
  </w:num>
  <w:num w:numId="28">
    <w:abstractNumId w:val="6"/>
  </w:num>
  <w:num w:numId="29">
    <w:abstractNumId w:val="30"/>
  </w:num>
  <w:num w:numId="30">
    <w:abstractNumId w:val="5"/>
  </w:num>
  <w:num w:numId="31">
    <w:abstractNumId w:val="15"/>
  </w:num>
  <w:num w:numId="32">
    <w:abstractNumId w:val="35"/>
  </w:num>
  <w:num w:numId="33">
    <w:abstractNumId w:val="2"/>
  </w:num>
  <w:num w:numId="34">
    <w:abstractNumId w:val="8"/>
  </w:num>
  <w:num w:numId="35">
    <w:abstractNumId w:val="36"/>
  </w:num>
  <w:num w:numId="36">
    <w:abstractNumId w:val="37"/>
  </w:num>
  <w:num w:numId="37">
    <w:abstractNumId w:val="10"/>
  </w:num>
  <w:num w:numId="38">
    <w:abstractNumId w:val="21"/>
  </w:num>
  <w:num w:numId="39">
    <w:abstractNumId w:val="25"/>
  </w:num>
  <w:num w:numId="40">
    <w:abstractNumId w:val="28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2486E"/>
    <w:rsid w:val="00025DC4"/>
    <w:rsid w:val="00045DF7"/>
    <w:rsid w:val="000606F7"/>
    <w:rsid w:val="00063CBB"/>
    <w:rsid w:val="00067E04"/>
    <w:rsid w:val="00075221"/>
    <w:rsid w:val="00077800"/>
    <w:rsid w:val="00080796"/>
    <w:rsid w:val="00087AA9"/>
    <w:rsid w:val="000960FA"/>
    <w:rsid w:val="000A57EB"/>
    <w:rsid w:val="000A7DA3"/>
    <w:rsid w:val="000B3787"/>
    <w:rsid w:val="000D439B"/>
    <w:rsid w:val="000F4C7E"/>
    <w:rsid w:val="00110E04"/>
    <w:rsid w:val="00111481"/>
    <w:rsid w:val="00126F49"/>
    <w:rsid w:val="00133739"/>
    <w:rsid w:val="00143A73"/>
    <w:rsid w:val="00152580"/>
    <w:rsid w:val="00187C9B"/>
    <w:rsid w:val="001C4D32"/>
    <w:rsid w:val="001D11F8"/>
    <w:rsid w:val="001D2022"/>
    <w:rsid w:val="0020470B"/>
    <w:rsid w:val="0022268A"/>
    <w:rsid w:val="00234C0F"/>
    <w:rsid w:val="002574D5"/>
    <w:rsid w:val="00261C1A"/>
    <w:rsid w:val="002A49CD"/>
    <w:rsid w:val="002D4985"/>
    <w:rsid w:val="002D65AF"/>
    <w:rsid w:val="00320F8D"/>
    <w:rsid w:val="003231BD"/>
    <w:rsid w:val="00326272"/>
    <w:rsid w:val="003309AC"/>
    <w:rsid w:val="00343168"/>
    <w:rsid w:val="0035124E"/>
    <w:rsid w:val="00360782"/>
    <w:rsid w:val="0036651C"/>
    <w:rsid w:val="0036676A"/>
    <w:rsid w:val="00367940"/>
    <w:rsid w:val="00380DDA"/>
    <w:rsid w:val="003A080D"/>
    <w:rsid w:val="003E316E"/>
    <w:rsid w:val="00432E97"/>
    <w:rsid w:val="004369F2"/>
    <w:rsid w:val="00466A97"/>
    <w:rsid w:val="00480F83"/>
    <w:rsid w:val="004A22C1"/>
    <w:rsid w:val="004A438A"/>
    <w:rsid w:val="004B2F79"/>
    <w:rsid w:val="004F399B"/>
    <w:rsid w:val="004F6361"/>
    <w:rsid w:val="00503E36"/>
    <w:rsid w:val="0050458B"/>
    <w:rsid w:val="00544B82"/>
    <w:rsid w:val="0057356B"/>
    <w:rsid w:val="005753D8"/>
    <w:rsid w:val="00585C20"/>
    <w:rsid w:val="00586893"/>
    <w:rsid w:val="005B5F9E"/>
    <w:rsid w:val="005C734E"/>
    <w:rsid w:val="005D6321"/>
    <w:rsid w:val="005F1BA1"/>
    <w:rsid w:val="006077C0"/>
    <w:rsid w:val="00620FA3"/>
    <w:rsid w:val="006210AA"/>
    <w:rsid w:val="00624F83"/>
    <w:rsid w:val="006456B6"/>
    <w:rsid w:val="006D0D80"/>
    <w:rsid w:val="006D31AF"/>
    <w:rsid w:val="006E1A4D"/>
    <w:rsid w:val="00703614"/>
    <w:rsid w:val="0070761F"/>
    <w:rsid w:val="00716889"/>
    <w:rsid w:val="007459F6"/>
    <w:rsid w:val="007573E3"/>
    <w:rsid w:val="007761E3"/>
    <w:rsid w:val="007934A9"/>
    <w:rsid w:val="00797192"/>
    <w:rsid w:val="007B60A4"/>
    <w:rsid w:val="007C0AB8"/>
    <w:rsid w:val="007E46E1"/>
    <w:rsid w:val="007E5B8B"/>
    <w:rsid w:val="007F3C2C"/>
    <w:rsid w:val="007F4890"/>
    <w:rsid w:val="007F6C51"/>
    <w:rsid w:val="00805DE1"/>
    <w:rsid w:val="0088299E"/>
    <w:rsid w:val="00882F2B"/>
    <w:rsid w:val="008B7C1C"/>
    <w:rsid w:val="008E7516"/>
    <w:rsid w:val="008F4370"/>
    <w:rsid w:val="008F61C4"/>
    <w:rsid w:val="00902818"/>
    <w:rsid w:val="00913744"/>
    <w:rsid w:val="009644EC"/>
    <w:rsid w:val="009758F6"/>
    <w:rsid w:val="0099014E"/>
    <w:rsid w:val="009A1C78"/>
    <w:rsid w:val="009A2048"/>
    <w:rsid w:val="009B7758"/>
    <w:rsid w:val="009F0F9B"/>
    <w:rsid w:val="009F34E0"/>
    <w:rsid w:val="00A1765A"/>
    <w:rsid w:val="00A22EE4"/>
    <w:rsid w:val="00A52031"/>
    <w:rsid w:val="00A70C8A"/>
    <w:rsid w:val="00A82A34"/>
    <w:rsid w:val="00AA136F"/>
    <w:rsid w:val="00B262C3"/>
    <w:rsid w:val="00B637D3"/>
    <w:rsid w:val="00B6688C"/>
    <w:rsid w:val="00B95234"/>
    <w:rsid w:val="00B97E6D"/>
    <w:rsid w:val="00BA4EC1"/>
    <w:rsid w:val="00BB0C46"/>
    <w:rsid w:val="00BB5BE2"/>
    <w:rsid w:val="00BD347C"/>
    <w:rsid w:val="00BD53AB"/>
    <w:rsid w:val="00C24762"/>
    <w:rsid w:val="00C6007A"/>
    <w:rsid w:val="00C61B1B"/>
    <w:rsid w:val="00C71F68"/>
    <w:rsid w:val="00C9573D"/>
    <w:rsid w:val="00C96599"/>
    <w:rsid w:val="00CC3AB8"/>
    <w:rsid w:val="00D161E3"/>
    <w:rsid w:val="00D243EF"/>
    <w:rsid w:val="00D571CA"/>
    <w:rsid w:val="00D6043D"/>
    <w:rsid w:val="00D74D90"/>
    <w:rsid w:val="00D81223"/>
    <w:rsid w:val="00D963DC"/>
    <w:rsid w:val="00DD5D4C"/>
    <w:rsid w:val="00DF0DF5"/>
    <w:rsid w:val="00E026E7"/>
    <w:rsid w:val="00E27809"/>
    <w:rsid w:val="00E304FB"/>
    <w:rsid w:val="00E35E29"/>
    <w:rsid w:val="00E36F0E"/>
    <w:rsid w:val="00E52F84"/>
    <w:rsid w:val="00E71801"/>
    <w:rsid w:val="00E86A10"/>
    <w:rsid w:val="00EA0F1F"/>
    <w:rsid w:val="00EF4251"/>
    <w:rsid w:val="00F0188B"/>
    <w:rsid w:val="00F022D6"/>
    <w:rsid w:val="00F1130D"/>
    <w:rsid w:val="00F25B4F"/>
    <w:rsid w:val="00F42B70"/>
    <w:rsid w:val="00F70596"/>
    <w:rsid w:val="00F84FA7"/>
    <w:rsid w:val="00F87DBA"/>
    <w:rsid w:val="00F9256F"/>
    <w:rsid w:val="00FA542E"/>
    <w:rsid w:val="00FC02E1"/>
    <w:rsid w:val="00FF6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829AD"/>
  <w15:docId w15:val="{4E84E9F8-8ED0-4C5E-94C7-1491EB30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F25B4F"/>
    <w:pPr>
      <w:ind w:left="720"/>
      <w:contextualSpacing/>
    </w:pPr>
  </w:style>
  <w:style w:type="table" w:styleId="a7">
    <w:name w:val="Table Grid"/>
    <w:basedOn w:val="a1"/>
    <w:uiPriority w:val="59"/>
    <w:rsid w:val="00F25B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9A1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A1C78"/>
    <w:rPr>
      <w:b/>
      <w:bCs/>
    </w:rPr>
  </w:style>
  <w:style w:type="character" w:customStyle="1" w:styleId="translation-chunk">
    <w:name w:val="translation-chunk"/>
    <w:basedOn w:val="a0"/>
    <w:rsid w:val="00080796"/>
  </w:style>
  <w:style w:type="character" w:styleId="aa">
    <w:name w:val="Hyperlink"/>
    <w:basedOn w:val="a0"/>
    <w:uiPriority w:val="99"/>
    <w:unhideWhenUsed/>
    <w:rsid w:val="00D571C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uiPriority w:val="99"/>
    <w:rsid w:val="00BD53AB"/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BD5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6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755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0585791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209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169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8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5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4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1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0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24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8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sergtyuli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</Pages>
  <Words>2487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65</cp:revision>
  <dcterms:created xsi:type="dcterms:W3CDTF">2020-03-19T19:52:00Z</dcterms:created>
  <dcterms:modified xsi:type="dcterms:W3CDTF">2021-11-05T05:08:00Z</dcterms:modified>
</cp:coreProperties>
</file>